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F1F" w:rsidRPr="00557F1F" w:rsidRDefault="00557F1F" w:rsidP="0014353E">
      <w:pPr>
        <w:jc w:val="center"/>
        <w:rPr>
          <w:rFonts w:ascii="Arial" w:hAnsi="Arial"/>
          <w:b/>
          <w:sz w:val="22"/>
          <w:szCs w:val="22"/>
        </w:rPr>
      </w:pPr>
      <w:r w:rsidRPr="00557F1F">
        <w:rPr>
          <w:rFonts w:ascii="Arial" w:hAnsi="Arial"/>
          <w:b/>
          <w:sz w:val="22"/>
          <w:szCs w:val="22"/>
        </w:rPr>
        <w:t>PASKAIDROJUMA RAKSTS</w:t>
      </w:r>
    </w:p>
    <w:p w:rsidR="00557F1F" w:rsidRPr="00557F1F" w:rsidRDefault="00557F1F" w:rsidP="00557F1F">
      <w:pPr>
        <w:pStyle w:val="Style1"/>
        <w:jc w:val="both"/>
        <w:rPr>
          <w:rFonts w:ascii="Arial" w:hAnsi="Arial" w:cs="Arial"/>
          <w:b/>
          <w:sz w:val="22"/>
          <w:szCs w:val="22"/>
          <w:lang w:val="lv-LV"/>
        </w:rPr>
      </w:pPr>
    </w:p>
    <w:p w:rsidR="00557F1F" w:rsidRPr="00557F1F" w:rsidRDefault="00557F1F" w:rsidP="00557F1F">
      <w:pPr>
        <w:widowControl w:val="0"/>
        <w:autoSpaceDE w:val="0"/>
        <w:autoSpaceDN w:val="0"/>
        <w:adjustRightInd w:val="0"/>
        <w:spacing w:before="40"/>
        <w:ind w:right="74"/>
        <w:rPr>
          <w:rFonts w:ascii="Arial" w:hAnsi="Arial" w:cs="Arial"/>
          <w:b/>
          <w:bCs/>
          <w:spacing w:val="1"/>
          <w:w w:val="104"/>
          <w:sz w:val="22"/>
          <w:szCs w:val="22"/>
        </w:rPr>
      </w:pPr>
      <w:r w:rsidRPr="00557F1F">
        <w:rPr>
          <w:rFonts w:ascii="Arial" w:hAnsi="Arial" w:cs="Arial"/>
          <w:b/>
          <w:bCs/>
          <w:spacing w:val="1"/>
          <w:w w:val="104"/>
          <w:sz w:val="22"/>
          <w:szCs w:val="22"/>
        </w:rPr>
        <w:tab/>
        <w:t>Ievads</w:t>
      </w:r>
    </w:p>
    <w:p w:rsidR="00557F1F" w:rsidRPr="00557F1F" w:rsidRDefault="00557F1F" w:rsidP="00557F1F">
      <w:pPr>
        <w:widowControl w:val="0"/>
        <w:autoSpaceDE w:val="0"/>
        <w:autoSpaceDN w:val="0"/>
        <w:adjustRightInd w:val="0"/>
        <w:spacing w:before="43"/>
        <w:ind w:right="74"/>
        <w:rPr>
          <w:rFonts w:ascii="Arial" w:hAnsi="Arial" w:cs="Arial"/>
          <w:w w:val="104"/>
          <w:sz w:val="22"/>
          <w:szCs w:val="22"/>
        </w:rPr>
      </w:pPr>
      <w:r w:rsidRPr="00557F1F">
        <w:rPr>
          <w:rFonts w:ascii="Arial" w:hAnsi="Arial" w:cs="Arial"/>
          <w:sz w:val="22"/>
          <w:szCs w:val="22"/>
        </w:rPr>
        <w:tab/>
        <w:t>Ē</w:t>
      </w:r>
      <w:r w:rsidRPr="00557F1F">
        <w:rPr>
          <w:rFonts w:ascii="Arial" w:hAnsi="Arial" w:cs="Arial"/>
          <w:spacing w:val="3"/>
          <w:sz w:val="22"/>
          <w:szCs w:val="22"/>
        </w:rPr>
        <w:t>k</w:t>
      </w:r>
      <w:r w:rsidRPr="00557F1F">
        <w:rPr>
          <w:rFonts w:ascii="Arial" w:hAnsi="Arial" w:cs="Arial"/>
          <w:spacing w:val="-1"/>
          <w:sz w:val="22"/>
          <w:szCs w:val="22"/>
        </w:rPr>
        <w:t>a</w:t>
      </w:r>
      <w:r w:rsidRPr="00557F1F">
        <w:rPr>
          <w:rFonts w:ascii="Arial" w:hAnsi="Arial" w:cs="Arial"/>
          <w:sz w:val="22"/>
          <w:szCs w:val="22"/>
        </w:rPr>
        <w:t>s</w:t>
      </w:r>
      <w:r w:rsidR="004F28D5">
        <w:rPr>
          <w:rFonts w:ascii="Arial" w:hAnsi="Arial" w:cs="Arial"/>
          <w:sz w:val="22"/>
          <w:szCs w:val="22"/>
        </w:rPr>
        <w:t xml:space="preserve"> </w:t>
      </w:r>
      <w:r w:rsidRPr="00557F1F">
        <w:rPr>
          <w:rFonts w:ascii="Arial" w:hAnsi="Arial" w:cs="Arial"/>
          <w:spacing w:val="2"/>
          <w:sz w:val="22"/>
          <w:szCs w:val="22"/>
        </w:rPr>
        <w:t>ja</w:t>
      </w:r>
      <w:r w:rsidRPr="00557F1F">
        <w:rPr>
          <w:rFonts w:ascii="Arial" w:hAnsi="Arial" w:cs="Arial"/>
          <w:spacing w:val="-1"/>
          <w:sz w:val="22"/>
          <w:szCs w:val="22"/>
        </w:rPr>
        <w:t>un</w:t>
      </w:r>
      <w:r w:rsidRPr="00557F1F">
        <w:rPr>
          <w:rFonts w:ascii="Arial" w:hAnsi="Arial" w:cs="Arial"/>
          <w:spacing w:val="2"/>
          <w:sz w:val="22"/>
          <w:szCs w:val="22"/>
        </w:rPr>
        <w:t>b</w:t>
      </w:r>
      <w:r w:rsidRPr="00557F1F">
        <w:rPr>
          <w:rFonts w:ascii="Arial" w:hAnsi="Arial" w:cs="Arial"/>
          <w:spacing w:val="-1"/>
          <w:sz w:val="22"/>
          <w:szCs w:val="22"/>
        </w:rPr>
        <w:t>ū</w:t>
      </w:r>
      <w:r w:rsidRPr="00557F1F">
        <w:rPr>
          <w:rFonts w:ascii="Arial" w:hAnsi="Arial" w:cs="Arial"/>
          <w:spacing w:val="3"/>
          <w:sz w:val="22"/>
          <w:szCs w:val="22"/>
        </w:rPr>
        <w:t>v</w:t>
      </w:r>
      <w:r w:rsidRPr="00557F1F">
        <w:rPr>
          <w:rFonts w:ascii="Arial" w:hAnsi="Arial" w:cs="Arial"/>
          <w:spacing w:val="-1"/>
          <w:sz w:val="22"/>
          <w:szCs w:val="22"/>
        </w:rPr>
        <w:t>e</w:t>
      </w:r>
      <w:r w:rsidRPr="00557F1F">
        <w:rPr>
          <w:rFonts w:ascii="Arial" w:hAnsi="Arial" w:cs="Arial"/>
          <w:sz w:val="22"/>
          <w:szCs w:val="22"/>
        </w:rPr>
        <w:t xml:space="preserve">s </w:t>
      </w:r>
      <w:r w:rsidRPr="00557F1F">
        <w:rPr>
          <w:rFonts w:ascii="Arial" w:hAnsi="Arial" w:cs="Arial"/>
          <w:spacing w:val="2"/>
          <w:sz w:val="22"/>
          <w:szCs w:val="22"/>
        </w:rPr>
        <w:t>a</w:t>
      </w:r>
      <w:r w:rsidRPr="00557F1F">
        <w:rPr>
          <w:rFonts w:ascii="Arial" w:hAnsi="Arial" w:cs="Arial"/>
          <w:spacing w:val="-1"/>
          <w:sz w:val="22"/>
          <w:szCs w:val="22"/>
        </w:rPr>
        <w:t>p</w:t>
      </w:r>
      <w:r w:rsidRPr="00557F1F">
        <w:rPr>
          <w:rFonts w:ascii="Arial" w:hAnsi="Arial" w:cs="Arial"/>
          <w:spacing w:val="5"/>
          <w:sz w:val="22"/>
          <w:szCs w:val="22"/>
        </w:rPr>
        <w:t>k</w:t>
      </w:r>
      <w:r w:rsidRPr="00557F1F">
        <w:rPr>
          <w:rFonts w:ascii="Arial" w:hAnsi="Arial" w:cs="Arial"/>
          <w:spacing w:val="-1"/>
          <w:sz w:val="22"/>
          <w:szCs w:val="22"/>
        </w:rPr>
        <w:t>u</w:t>
      </w:r>
      <w:r w:rsidRPr="00557F1F">
        <w:rPr>
          <w:rFonts w:ascii="Arial" w:hAnsi="Arial" w:cs="Arial"/>
          <w:sz w:val="22"/>
          <w:szCs w:val="22"/>
        </w:rPr>
        <w:t>r</w:t>
      </w:r>
      <w:r w:rsidRPr="00557F1F">
        <w:rPr>
          <w:rFonts w:ascii="Arial" w:hAnsi="Arial" w:cs="Arial"/>
          <w:spacing w:val="-1"/>
          <w:sz w:val="22"/>
          <w:szCs w:val="22"/>
        </w:rPr>
        <w:t>e</w:t>
      </w:r>
      <w:r w:rsidRPr="00557F1F">
        <w:rPr>
          <w:rFonts w:ascii="Arial" w:hAnsi="Arial" w:cs="Arial"/>
          <w:sz w:val="22"/>
          <w:szCs w:val="22"/>
        </w:rPr>
        <w:t xml:space="preserve">s </w:t>
      </w:r>
      <w:r w:rsidRPr="00557F1F">
        <w:rPr>
          <w:rFonts w:ascii="Arial" w:hAnsi="Arial" w:cs="Arial"/>
          <w:spacing w:val="3"/>
          <w:sz w:val="22"/>
          <w:szCs w:val="22"/>
        </w:rPr>
        <w:t>s</w:t>
      </w:r>
      <w:r w:rsidRPr="00557F1F">
        <w:rPr>
          <w:rFonts w:ascii="Arial" w:hAnsi="Arial" w:cs="Arial"/>
          <w:spacing w:val="-1"/>
          <w:sz w:val="22"/>
          <w:szCs w:val="22"/>
        </w:rPr>
        <w:t>i</w:t>
      </w:r>
      <w:r w:rsidRPr="00557F1F">
        <w:rPr>
          <w:rFonts w:ascii="Arial" w:hAnsi="Arial" w:cs="Arial"/>
          <w:sz w:val="22"/>
          <w:szCs w:val="22"/>
        </w:rPr>
        <w:t>s</w:t>
      </w:r>
      <w:r w:rsidRPr="00557F1F">
        <w:rPr>
          <w:rFonts w:ascii="Arial" w:hAnsi="Arial" w:cs="Arial"/>
          <w:spacing w:val="1"/>
          <w:sz w:val="22"/>
          <w:szCs w:val="22"/>
        </w:rPr>
        <w:t>t</w:t>
      </w:r>
      <w:r w:rsidRPr="00557F1F">
        <w:rPr>
          <w:rFonts w:ascii="Arial" w:hAnsi="Arial" w:cs="Arial"/>
          <w:spacing w:val="2"/>
          <w:sz w:val="22"/>
          <w:szCs w:val="22"/>
        </w:rPr>
        <w:t>ē</w:t>
      </w:r>
      <w:r w:rsidRPr="00557F1F">
        <w:rPr>
          <w:rFonts w:ascii="Arial" w:hAnsi="Arial" w:cs="Arial"/>
          <w:spacing w:val="3"/>
          <w:sz w:val="22"/>
          <w:szCs w:val="22"/>
        </w:rPr>
        <w:t>m</w:t>
      </w:r>
      <w:r w:rsidRPr="00557F1F">
        <w:rPr>
          <w:rFonts w:ascii="Arial" w:hAnsi="Arial" w:cs="Arial"/>
          <w:spacing w:val="-1"/>
          <w:sz w:val="22"/>
          <w:szCs w:val="22"/>
        </w:rPr>
        <w:t>a</w:t>
      </w:r>
      <w:r w:rsidRPr="00557F1F">
        <w:rPr>
          <w:rFonts w:ascii="Arial" w:hAnsi="Arial" w:cs="Arial"/>
          <w:sz w:val="22"/>
          <w:szCs w:val="22"/>
        </w:rPr>
        <w:t xml:space="preserve">s </w:t>
      </w:r>
      <w:r w:rsidRPr="00557F1F">
        <w:rPr>
          <w:rFonts w:ascii="Arial" w:hAnsi="Arial" w:cs="Arial"/>
          <w:spacing w:val="-1"/>
          <w:sz w:val="22"/>
          <w:szCs w:val="22"/>
        </w:rPr>
        <w:t>p</w:t>
      </w:r>
      <w:r w:rsidRPr="00557F1F">
        <w:rPr>
          <w:rFonts w:ascii="Arial" w:hAnsi="Arial" w:cs="Arial"/>
          <w:sz w:val="22"/>
          <w:szCs w:val="22"/>
        </w:rPr>
        <w:t>r</w:t>
      </w:r>
      <w:r w:rsidRPr="00557F1F">
        <w:rPr>
          <w:rFonts w:ascii="Arial" w:hAnsi="Arial" w:cs="Arial"/>
          <w:spacing w:val="-1"/>
          <w:sz w:val="22"/>
          <w:szCs w:val="22"/>
        </w:rPr>
        <w:t>o</w:t>
      </w:r>
      <w:r w:rsidRPr="00557F1F">
        <w:rPr>
          <w:rFonts w:ascii="Arial" w:hAnsi="Arial" w:cs="Arial"/>
          <w:spacing w:val="2"/>
          <w:sz w:val="22"/>
          <w:szCs w:val="22"/>
        </w:rPr>
        <w:t>j</w:t>
      </w:r>
      <w:r w:rsidRPr="00557F1F">
        <w:rPr>
          <w:rFonts w:ascii="Arial" w:hAnsi="Arial" w:cs="Arial"/>
          <w:spacing w:val="-1"/>
          <w:sz w:val="22"/>
          <w:szCs w:val="22"/>
        </w:rPr>
        <w:t>e</w:t>
      </w:r>
      <w:r w:rsidRPr="00557F1F">
        <w:rPr>
          <w:rFonts w:ascii="Arial" w:hAnsi="Arial" w:cs="Arial"/>
          <w:spacing w:val="5"/>
          <w:sz w:val="22"/>
          <w:szCs w:val="22"/>
        </w:rPr>
        <w:t>k</w:t>
      </w:r>
      <w:r w:rsidRPr="00557F1F">
        <w:rPr>
          <w:rFonts w:ascii="Arial" w:hAnsi="Arial" w:cs="Arial"/>
          <w:spacing w:val="-2"/>
          <w:sz w:val="22"/>
          <w:szCs w:val="22"/>
        </w:rPr>
        <w:t>t</w:t>
      </w:r>
      <w:r w:rsidRPr="00557F1F">
        <w:rPr>
          <w:rFonts w:ascii="Arial" w:hAnsi="Arial" w:cs="Arial"/>
          <w:sz w:val="22"/>
          <w:szCs w:val="22"/>
        </w:rPr>
        <w:t xml:space="preserve">s </w:t>
      </w:r>
      <w:r w:rsidRPr="00557F1F">
        <w:rPr>
          <w:rFonts w:ascii="Arial" w:hAnsi="Arial" w:cs="Arial"/>
          <w:spacing w:val="-1"/>
          <w:sz w:val="22"/>
          <w:szCs w:val="22"/>
        </w:rPr>
        <w:t>i</w:t>
      </w:r>
      <w:r w:rsidRPr="00557F1F">
        <w:rPr>
          <w:rFonts w:ascii="Arial" w:hAnsi="Arial" w:cs="Arial"/>
          <w:sz w:val="22"/>
          <w:szCs w:val="22"/>
        </w:rPr>
        <w:t xml:space="preserve">r </w:t>
      </w:r>
      <w:proofErr w:type="spellStart"/>
      <w:r w:rsidRPr="00557F1F">
        <w:rPr>
          <w:rFonts w:ascii="Arial" w:hAnsi="Arial" w:cs="Arial"/>
          <w:spacing w:val="-1"/>
          <w:w w:val="103"/>
          <w:sz w:val="22"/>
          <w:szCs w:val="22"/>
        </w:rPr>
        <w:t>i</w:t>
      </w:r>
      <w:r w:rsidRPr="00557F1F">
        <w:rPr>
          <w:rFonts w:ascii="Arial" w:hAnsi="Arial" w:cs="Arial"/>
          <w:w w:val="103"/>
          <w:sz w:val="22"/>
          <w:szCs w:val="22"/>
        </w:rPr>
        <w:t>z</w:t>
      </w:r>
      <w:r w:rsidRPr="00557F1F">
        <w:rPr>
          <w:rFonts w:ascii="Arial" w:hAnsi="Arial" w:cs="Arial"/>
          <w:spacing w:val="-2"/>
          <w:w w:val="103"/>
          <w:sz w:val="22"/>
          <w:szCs w:val="22"/>
        </w:rPr>
        <w:t>s</w:t>
      </w:r>
      <w:r w:rsidRPr="00557F1F">
        <w:rPr>
          <w:rFonts w:ascii="Arial" w:hAnsi="Arial" w:cs="Arial"/>
          <w:spacing w:val="1"/>
          <w:w w:val="104"/>
          <w:sz w:val="22"/>
          <w:szCs w:val="22"/>
        </w:rPr>
        <w:t>t</w:t>
      </w:r>
      <w:r w:rsidRPr="00557F1F">
        <w:rPr>
          <w:rFonts w:ascii="Arial" w:hAnsi="Arial" w:cs="Arial"/>
          <w:w w:val="103"/>
          <w:sz w:val="22"/>
          <w:szCs w:val="22"/>
        </w:rPr>
        <w:t>r</w:t>
      </w:r>
      <w:r w:rsidRPr="00557F1F">
        <w:rPr>
          <w:rFonts w:ascii="Arial" w:hAnsi="Arial" w:cs="Arial"/>
          <w:spacing w:val="4"/>
          <w:w w:val="103"/>
          <w:sz w:val="22"/>
          <w:szCs w:val="22"/>
        </w:rPr>
        <w:t>ā</w:t>
      </w:r>
      <w:r w:rsidRPr="00557F1F">
        <w:rPr>
          <w:rFonts w:ascii="Arial" w:hAnsi="Arial" w:cs="Arial"/>
          <w:spacing w:val="-1"/>
          <w:w w:val="103"/>
          <w:sz w:val="22"/>
          <w:szCs w:val="22"/>
        </w:rPr>
        <w:t>dā</w:t>
      </w:r>
      <w:r w:rsidRPr="00557F1F">
        <w:rPr>
          <w:rFonts w:ascii="Arial" w:hAnsi="Arial" w:cs="Arial"/>
          <w:spacing w:val="3"/>
          <w:w w:val="104"/>
          <w:sz w:val="22"/>
          <w:szCs w:val="22"/>
        </w:rPr>
        <w:t>t</w:t>
      </w:r>
      <w:r w:rsidRPr="00557F1F">
        <w:rPr>
          <w:rFonts w:ascii="Arial" w:hAnsi="Arial" w:cs="Arial"/>
          <w:spacing w:val="-2"/>
          <w:w w:val="103"/>
          <w:sz w:val="22"/>
          <w:szCs w:val="22"/>
        </w:rPr>
        <w:t>s</w:t>
      </w:r>
      <w:r w:rsidRPr="00557F1F">
        <w:rPr>
          <w:rFonts w:ascii="Arial" w:hAnsi="Arial" w:cs="Arial"/>
          <w:w w:val="104"/>
          <w:sz w:val="22"/>
          <w:szCs w:val="22"/>
        </w:rPr>
        <w:t>,</w:t>
      </w:r>
      <w:r w:rsidRPr="00557F1F">
        <w:rPr>
          <w:rFonts w:ascii="Arial" w:hAnsi="Arial" w:cs="Arial"/>
          <w:spacing w:val="-1"/>
          <w:sz w:val="22"/>
          <w:szCs w:val="22"/>
        </w:rPr>
        <w:t>pa</w:t>
      </w:r>
      <w:r w:rsidRPr="00557F1F">
        <w:rPr>
          <w:rFonts w:ascii="Arial" w:hAnsi="Arial" w:cs="Arial"/>
          <w:sz w:val="22"/>
          <w:szCs w:val="22"/>
        </w:rPr>
        <w:t>m</w:t>
      </w:r>
      <w:r w:rsidRPr="00557F1F">
        <w:rPr>
          <w:rFonts w:ascii="Arial" w:hAnsi="Arial" w:cs="Arial"/>
          <w:spacing w:val="2"/>
          <w:sz w:val="22"/>
          <w:szCs w:val="22"/>
        </w:rPr>
        <w:t>a</w:t>
      </w:r>
      <w:r w:rsidRPr="00557F1F">
        <w:rPr>
          <w:rFonts w:ascii="Arial" w:hAnsi="Arial" w:cs="Arial"/>
          <w:spacing w:val="1"/>
          <w:sz w:val="22"/>
          <w:szCs w:val="22"/>
        </w:rPr>
        <w:t>t</w:t>
      </w:r>
      <w:r w:rsidRPr="00557F1F">
        <w:rPr>
          <w:rFonts w:ascii="Arial" w:hAnsi="Arial" w:cs="Arial"/>
          <w:spacing w:val="-1"/>
          <w:sz w:val="22"/>
          <w:szCs w:val="22"/>
        </w:rPr>
        <w:t>o</w:t>
      </w:r>
      <w:r w:rsidRPr="00557F1F">
        <w:rPr>
          <w:rFonts w:ascii="Arial" w:hAnsi="Arial" w:cs="Arial"/>
          <w:spacing w:val="2"/>
          <w:sz w:val="22"/>
          <w:szCs w:val="22"/>
        </w:rPr>
        <w:t>j</w:t>
      </w:r>
      <w:r w:rsidRPr="00557F1F">
        <w:rPr>
          <w:rFonts w:ascii="Arial" w:hAnsi="Arial" w:cs="Arial"/>
          <w:spacing w:val="-1"/>
          <w:sz w:val="22"/>
          <w:szCs w:val="22"/>
        </w:rPr>
        <w:t>o</w:t>
      </w:r>
      <w:r w:rsidRPr="00557F1F">
        <w:rPr>
          <w:rFonts w:ascii="Arial" w:hAnsi="Arial" w:cs="Arial"/>
          <w:spacing w:val="3"/>
          <w:sz w:val="22"/>
          <w:szCs w:val="22"/>
        </w:rPr>
        <w:t>t</w:t>
      </w:r>
      <w:r w:rsidRPr="00557F1F">
        <w:rPr>
          <w:rFonts w:ascii="Arial" w:hAnsi="Arial" w:cs="Arial"/>
          <w:spacing w:val="-1"/>
          <w:sz w:val="22"/>
          <w:szCs w:val="22"/>
        </w:rPr>
        <w:t>i</w:t>
      </w:r>
      <w:r w:rsidRPr="00557F1F">
        <w:rPr>
          <w:rFonts w:ascii="Arial" w:hAnsi="Arial" w:cs="Arial"/>
          <w:spacing w:val="2"/>
          <w:sz w:val="22"/>
          <w:szCs w:val="22"/>
        </w:rPr>
        <w:t>e</w:t>
      </w:r>
      <w:r w:rsidRPr="00557F1F">
        <w:rPr>
          <w:rFonts w:ascii="Arial" w:hAnsi="Arial" w:cs="Arial"/>
          <w:sz w:val="22"/>
          <w:szCs w:val="22"/>
        </w:rPr>
        <w:t>s</w:t>
      </w:r>
      <w:proofErr w:type="spellEnd"/>
      <w:r w:rsidRPr="00557F1F">
        <w:rPr>
          <w:rFonts w:ascii="Arial" w:hAnsi="Arial" w:cs="Arial"/>
          <w:sz w:val="22"/>
          <w:szCs w:val="22"/>
        </w:rPr>
        <w:t xml:space="preserve"> </w:t>
      </w:r>
      <w:proofErr w:type="spellStart"/>
      <w:r w:rsidRPr="00557F1F">
        <w:rPr>
          <w:rFonts w:ascii="Arial" w:hAnsi="Arial" w:cs="Arial"/>
          <w:spacing w:val="2"/>
          <w:sz w:val="22"/>
          <w:szCs w:val="22"/>
        </w:rPr>
        <w:t>u</w:t>
      </w:r>
      <w:r w:rsidRPr="00557F1F">
        <w:rPr>
          <w:rFonts w:ascii="Arial" w:hAnsi="Arial" w:cs="Arial"/>
          <w:sz w:val="22"/>
          <w:szCs w:val="22"/>
        </w:rPr>
        <w:t>z</w:t>
      </w:r>
      <w:r w:rsidRPr="00557F1F">
        <w:rPr>
          <w:rFonts w:ascii="Arial" w:hAnsi="Arial" w:cs="Arial"/>
          <w:spacing w:val="2"/>
          <w:sz w:val="22"/>
          <w:szCs w:val="22"/>
        </w:rPr>
        <w:t>p</w:t>
      </w:r>
      <w:r w:rsidRPr="00557F1F">
        <w:rPr>
          <w:rFonts w:ascii="Arial" w:hAnsi="Arial" w:cs="Arial"/>
          <w:sz w:val="22"/>
          <w:szCs w:val="22"/>
        </w:rPr>
        <w:t>r</w:t>
      </w:r>
      <w:r w:rsidRPr="00557F1F">
        <w:rPr>
          <w:rFonts w:ascii="Arial" w:hAnsi="Arial" w:cs="Arial"/>
          <w:spacing w:val="-1"/>
          <w:sz w:val="22"/>
          <w:szCs w:val="22"/>
        </w:rPr>
        <w:t>oje</w:t>
      </w:r>
      <w:r w:rsidRPr="00557F1F">
        <w:rPr>
          <w:rFonts w:ascii="Arial" w:hAnsi="Arial" w:cs="Arial"/>
          <w:spacing w:val="5"/>
          <w:sz w:val="22"/>
          <w:szCs w:val="22"/>
        </w:rPr>
        <w:t>k</w:t>
      </w:r>
      <w:r w:rsidRPr="00557F1F">
        <w:rPr>
          <w:rFonts w:ascii="Arial" w:hAnsi="Arial" w:cs="Arial"/>
          <w:spacing w:val="-2"/>
          <w:sz w:val="22"/>
          <w:szCs w:val="22"/>
        </w:rPr>
        <w:t>t</w:t>
      </w:r>
      <w:r w:rsidRPr="00557F1F">
        <w:rPr>
          <w:rFonts w:ascii="Arial" w:hAnsi="Arial" w:cs="Arial"/>
          <w:spacing w:val="2"/>
          <w:sz w:val="22"/>
          <w:szCs w:val="22"/>
        </w:rPr>
        <w:t>ē</w:t>
      </w:r>
      <w:r w:rsidRPr="00557F1F">
        <w:rPr>
          <w:rFonts w:ascii="Arial" w:hAnsi="Arial" w:cs="Arial"/>
          <w:sz w:val="22"/>
          <w:szCs w:val="22"/>
        </w:rPr>
        <w:t>š</w:t>
      </w:r>
      <w:r w:rsidRPr="00557F1F">
        <w:rPr>
          <w:rFonts w:ascii="Arial" w:hAnsi="Arial" w:cs="Arial"/>
          <w:spacing w:val="-1"/>
          <w:sz w:val="22"/>
          <w:szCs w:val="22"/>
        </w:rPr>
        <w:t>a</w:t>
      </w:r>
      <w:r w:rsidRPr="00557F1F">
        <w:rPr>
          <w:rFonts w:ascii="Arial" w:hAnsi="Arial" w:cs="Arial"/>
          <w:spacing w:val="2"/>
          <w:sz w:val="22"/>
          <w:szCs w:val="22"/>
        </w:rPr>
        <w:t>na</w:t>
      </w:r>
      <w:r w:rsidRPr="00557F1F">
        <w:rPr>
          <w:rFonts w:ascii="Arial" w:hAnsi="Arial" w:cs="Arial"/>
          <w:sz w:val="22"/>
          <w:szCs w:val="22"/>
        </w:rPr>
        <w:t>s</w:t>
      </w:r>
      <w:r w:rsidRPr="00557F1F">
        <w:rPr>
          <w:rFonts w:ascii="Arial" w:hAnsi="Arial" w:cs="Arial"/>
          <w:spacing w:val="2"/>
          <w:sz w:val="22"/>
          <w:szCs w:val="22"/>
        </w:rPr>
        <w:t>u</w:t>
      </w:r>
      <w:r w:rsidRPr="00557F1F">
        <w:rPr>
          <w:rFonts w:ascii="Arial" w:hAnsi="Arial" w:cs="Arial"/>
          <w:sz w:val="22"/>
          <w:szCs w:val="22"/>
        </w:rPr>
        <w:t>z</w:t>
      </w:r>
      <w:r w:rsidRPr="00557F1F">
        <w:rPr>
          <w:rFonts w:ascii="Arial" w:hAnsi="Arial" w:cs="Arial"/>
          <w:spacing w:val="2"/>
          <w:sz w:val="22"/>
          <w:szCs w:val="22"/>
        </w:rPr>
        <w:t>d</w:t>
      </w:r>
      <w:r w:rsidRPr="00557F1F">
        <w:rPr>
          <w:rFonts w:ascii="Arial" w:hAnsi="Arial" w:cs="Arial"/>
          <w:spacing w:val="-1"/>
          <w:sz w:val="22"/>
          <w:szCs w:val="22"/>
        </w:rPr>
        <w:t>e</w:t>
      </w:r>
      <w:r w:rsidRPr="00557F1F">
        <w:rPr>
          <w:rFonts w:ascii="Arial" w:hAnsi="Arial" w:cs="Arial"/>
          <w:spacing w:val="3"/>
          <w:sz w:val="22"/>
          <w:szCs w:val="22"/>
        </w:rPr>
        <w:t>v</w:t>
      </w:r>
      <w:r w:rsidRPr="00557F1F">
        <w:rPr>
          <w:rFonts w:ascii="Arial" w:hAnsi="Arial" w:cs="Arial"/>
          <w:spacing w:val="-1"/>
          <w:sz w:val="22"/>
          <w:szCs w:val="22"/>
        </w:rPr>
        <w:t>u</w:t>
      </w:r>
      <w:r w:rsidRPr="00557F1F">
        <w:rPr>
          <w:rFonts w:ascii="Arial" w:hAnsi="Arial" w:cs="Arial"/>
          <w:spacing w:val="3"/>
          <w:sz w:val="22"/>
          <w:szCs w:val="22"/>
        </w:rPr>
        <w:t>m</w:t>
      </w:r>
      <w:r w:rsidRPr="00557F1F">
        <w:rPr>
          <w:rFonts w:ascii="Arial" w:hAnsi="Arial" w:cs="Arial"/>
          <w:spacing w:val="-1"/>
          <w:sz w:val="22"/>
          <w:szCs w:val="22"/>
        </w:rPr>
        <w:t>u</w:t>
      </w:r>
      <w:r w:rsidRPr="00557F1F">
        <w:rPr>
          <w:rFonts w:ascii="Arial" w:hAnsi="Arial" w:cs="Arial"/>
          <w:sz w:val="22"/>
          <w:szCs w:val="22"/>
        </w:rPr>
        <w:t>,</w:t>
      </w:r>
      <w:r w:rsidRPr="00557F1F">
        <w:rPr>
          <w:rFonts w:ascii="Arial" w:hAnsi="Arial" w:cs="Arial"/>
          <w:spacing w:val="2"/>
          <w:sz w:val="22"/>
          <w:szCs w:val="22"/>
        </w:rPr>
        <w:t>a</w:t>
      </w:r>
      <w:r w:rsidRPr="00557F1F">
        <w:rPr>
          <w:rFonts w:ascii="Arial" w:hAnsi="Arial" w:cs="Arial"/>
          <w:spacing w:val="3"/>
          <w:sz w:val="22"/>
          <w:szCs w:val="22"/>
        </w:rPr>
        <w:t>r</w:t>
      </w:r>
      <w:r w:rsidRPr="00557F1F">
        <w:rPr>
          <w:rFonts w:ascii="Arial" w:hAnsi="Arial" w:cs="Arial"/>
          <w:spacing w:val="-1"/>
          <w:sz w:val="22"/>
          <w:szCs w:val="22"/>
        </w:rPr>
        <w:t>hi</w:t>
      </w:r>
      <w:r w:rsidRPr="00557F1F">
        <w:rPr>
          <w:rFonts w:ascii="Arial" w:hAnsi="Arial" w:cs="Arial"/>
          <w:spacing w:val="-2"/>
          <w:sz w:val="22"/>
          <w:szCs w:val="22"/>
        </w:rPr>
        <w:t>t</w:t>
      </w:r>
      <w:r w:rsidRPr="00557F1F">
        <w:rPr>
          <w:rFonts w:ascii="Arial" w:hAnsi="Arial" w:cs="Arial"/>
          <w:spacing w:val="2"/>
          <w:sz w:val="22"/>
          <w:szCs w:val="22"/>
        </w:rPr>
        <w:t>e</w:t>
      </w:r>
      <w:r w:rsidRPr="00557F1F">
        <w:rPr>
          <w:rFonts w:ascii="Arial" w:hAnsi="Arial" w:cs="Arial"/>
          <w:spacing w:val="3"/>
          <w:sz w:val="22"/>
          <w:szCs w:val="22"/>
        </w:rPr>
        <w:t>k</w:t>
      </w:r>
      <w:r w:rsidRPr="00557F1F">
        <w:rPr>
          <w:rFonts w:ascii="Arial" w:hAnsi="Arial" w:cs="Arial"/>
          <w:spacing w:val="1"/>
          <w:sz w:val="22"/>
          <w:szCs w:val="22"/>
        </w:rPr>
        <w:t>t</w:t>
      </w:r>
      <w:r w:rsidRPr="00557F1F">
        <w:rPr>
          <w:rFonts w:ascii="Arial" w:hAnsi="Arial" w:cs="Arial"/>
          <w:spacing w:val="-1"/>
          <w:sz w:val="22"/>
          <w:szCs w:val="22"/>
        </w:rPr>
        <w:t>ū</w:t>
      </w:r>
      <w:r w:rsidRPr="00557F1F">
        <w:rPr>
          <w:rFonts w:ascii="Arial" w:hAnsi="Arial" w:cs="Arial"/>
          <w:sz w:val="22"/>
          <w:szCs w:val="22"/>
        </w:rPr>
        <w:t>r</w:t>
      </w:r>
      <w:r w:rsidRPr="00557F1F">
        <w:rPr>
          <w:rFonts w:ascii="Arial" w:hAnsi="Arial" w:cs="Arial"/>
          <w:spacing w:val="2"/>
          <w:sz w:val="22"/>
          <w:szCs w:val="22"/>
        </w:rPr>
        <w:t>a</w:t>
      </w:r>
      <w:r w:rsidRPr="00557F1F">
        <w:rPr>
          <w:rFonts w:ascii="Arial" w:hAnsi="Arial" w:cs="Arial"/>
          <w:sz w:val="22"/>
          <w:szCs w:val="22"/>
        </w:rPr>
        <w:t>s-</w:t>
      </w:r>
      <w:r w:rsidRPr="00557F1F">
        <w:rPr>
          <w:rFonts w:ascii="Arial" w:hAnsi="Arial" w:cs="Arial"/>
          <w:spacing w:val="-2"/>
          <w:sz w:val="22"/>
          <w:szCs w:val="22"/>
        </w:rPr>
        <w:t>c</w:t>
      </w:r>
      <w:r w:rsidRPr="00557F1F">
        <w:rPr>
          <w:rFonts w:ascii="Arial" w:hAnsi="Arial" w:cs="Arial"/>
          <w:spacing w:val="2"/>
          <w:sz w:val="22"/>
          <w:szCs w:val="22"/>
        </w:rPr>
        <w:t>e</w:t>
      </w:r>
      <w:r w:rsidRPr="00557F1F">
        <w:rPr>
          <w:rFonts w:ascii="Arial" w:hAnsi="Arial" w:cs="Arial"/>
          <w:spacing w:val="-1"/>
          <w:sz w:val="22"/>
          <w:szCs w:val="22"/>
        </w:rPr>
        <w:t>l</w:t>
      </w:r>
      <w:r w:rsidRPr="00557F1F">
        <w:rPr>
          <w:rFonts w:ascii="Arial" w:hAnsi="Arial" w:cs="Arial"/>
          <w:spacing w:val="1"/>
          <w:sz w:val="22"/>
          <w:szCs w:val="22"/>
        </w:rPr>
        <w:t>t</w:t>
      </w:r>
      <w:r w:rsidRPr="00557F1F">
        <w:rPr>
          <w:rFonts w:ascii="Arial" w:hAnsi="Arial" w:cs="Arial"/>
          <w:spacing w:val="2"/>
          <w:sz w:val="22"/>
          <w:szCs w:val="22"/>
        </w:rPr>
        <w:t>n</w:t>
      </w:r>
      <w:r w:rsidRPr="00557F1F">
        <w:rPr>
          <w:rFonts w:ascii="Arial" w:hAnsi="Arial" w:cs="Arial"/>
          <w:spacing w:val="-1"/>
          <w:sz w:val="22"/>
          <w:szCs w:val="22"/>
        </w:rPr>
        <w:t>i</w:t>
      </w:r>
      <w:r w:rsidRPr="00557F1F">
        <w:rPr>
          <w:rFonts w:ascii="Arial" w:hAnsi="Arial" w:cs="Arial"/>
          <w:spacing w:val="2"/>
          <w:sz w:val="22"/>
          <w:szCs w:val="22"/>
        </w:rPr>
        <w:t>e</w:t>
      </w:r>
      <w:r w:rsidRPr="00557F1F">
        <w:rPr>
          <w:rFonts w:ascii="Arial" w:hAnsi="Arial" w:cs="Arial"/>
          <w:spacing w:val="3"/>
          <w:sz w:val="22"/>
          <w:szCs w:val="22"/>
        </w:rPr>
        <w:t>c</w:t>
      </w:r>
      <w:r w:rsidRPr="00557F1F">
        <w:rPr>
          <w:rFonts w:ascii="Arial" w:hAnsi="Arial" w:cs="Arial"/>
          <w:spacing w:val="-4"/>
          <w:sz w:val="22"/>
          <w:szCs w:val="22"/>
        </w:rPr>
        <w:t>ī</w:t>
      </w:r>
      <w:r w:rsidRPr="00557F1F">
        <w:rPr>
          <w:rFonts w:ascii="Arial" w:hAnsi="Arial" w:cs="Arial"/>
          <w:spacing w:val="2"/>
          <w:sz w:val="22"/>
          <w:szCs w:val="22"/>
        </w:rPr>
        <w:t>ba</w:t>
      </w:r>
      <w:r w:rsidRPr="00557F1F">
        <w:rPr>
          <w:rFonts w:ascii="Arial" w:hAnsi="Arial" w:cs="Arial"/>
          <w:sz w:val="22"/>
          <w:szCs w:val="22"/>
        </w:rPr>
        <w:t>s</w:t>
      </w:r>
      <w:proofErr w:type="spellEnd"/>
      <w:r w:rsidR="004F28D5">
        <w:rPr>
          <w:rFonts w:ascii="Arial" w:hAnsi="Arial" w:cs="Arial"/>
          <w:sz w:val="22"/>
          <w:szCs w:val="22"/>
        </w:rPr>
        <w:t xml:space="preserve"> </w:t>
      </w:r>
      <w:r w:rsidRPr="00557F1F">
        <w:rPr>
          <w:rFonts w:ascii="Arial" w:hAnsi="Arial" w:cs="Arial"/>
          <w:spacing w:val="-1"/>
          <w:w w:val="103"/>
          <w:sz w:val="22"/>
          <w:szCs w:val="22"/>
        </w:rPr>
        <w:t>daļas</w:t>
      </w:r>
      <w:r w:rsidR="004F28D5">
        <w:rPr>
          <w:rFonts w:ascii="Arial" w:hAnsi="Arial" w:cs="Arial"/>
          <w:spacing w:val="-1"/>
          <w:w w:val="103"/>
          <w:sz w:val="22"/>
          <w:szCs w:val="22"/>
        </w:rPr>
        <w:t xml:space="preserve"> </w:t>
      </w:r>
      <w:r w:rsidRPr="00557F1F">
        <w:rPr>
          <w:rFonts w:ascii="Arial" w:hAnsi="Arial" w:cs="Arial"/>
          <w:spacing w:val="2"/>
          <w:w w:val="103"/>
          <w:sz w:val="22"/>
          <w:szCs w:val="22"/>
        </w:rPr>
        <w:t>p</w:t>
      </w:r>
      <w:r w:rsidRPr="00557F1F">
        <w:rPr>
          <w:rFonts w:ascii="Arial" w:hAnsi="Arial" w:cs="Arial"/>
          <w:w w:val="103"/>
          <w:sz w:val="22"/>
          <w:szCs w:val="22"/>
        </w:rPr>
        <w:t>r</w:t>
      </w:r>
      <w:r w:rsidRPr="00557F1F">
        <w:rPr>
          <w:rFonts w:ascii="Arial" w:hAnsi="Arial" w:cs="Arial"/>
          <w:spacing w:val="2"/>
          <w:w w:val="103"/>
          <w:sz w:val="22"/>
          <w:szCs w:val="22"/>
        </w:rPr>
        <w:t>o</w:t>
      </w:r>
      <w:r w:rsidRPr="00557F1F">
        <w:rPr>
          <w:rFonts w:ascii="Arial" w:hAnsi="Arial" w:cs="Arial"/>
          <w:spacing w:val="-1"/>
          <w:w w:val="103"/>
          <w:sz w:val="22"/>
          <w:szCs w:val="22"/>
        </w:rPr>
        <w:t>je</w:t>
      </w:r>
      <w:r w:rsidRPr="00557F1F">
        <w:rPr>
          <w:rFonts w:ascii="Arial" w:hAnsi="Arial" w:cs="Arial"/>
          <w:spacing w:val="5"/>
          <w:w w:val="103"/>
          <w:sz w:val="22"/>
          <w:szCs w:val="22"/>
        </w:rPr>
        <w:t>k</w:t>
      </w:r>
      <w:r w:rsidRPr="00557F1F">
        <w:rPr>
          <w:rFonts w:ascii="Arial" w:hAnsi="Arial" w:cs="Arial"/>
          <w:spacing w:val="-2"/>
          <w:w w:val="104"/>
          <w:sz w:val="22"/>
          <w:szCs w:val="22"/>
        </w:rPr>
        <w:t>t</w:t>
      </w:r>
      <w:r w:rsidRPr="00557F1F">
        <w:rPr>
          <w:rFonts w:ascii="Arial" w:hAnsi="Arial" w:cs="Arial"/>
          <w:w w:val="103"/>
          <w:sz w:val="22"/>
          <w:szCs w:val="22"/>
        </w:rPr>
        <w:t>a</w:t>
      </w:r>
      <w:r w:rsidR="004F28D5">
        <w:rPr>
          <w:rFonts w:ascii="Arial" w:hAnsi="Arial" w:cs="Arial"/>
          <w:w w:val="103"/>
          <w:sz w:val="22"/>
          <w:szCs w:val="22"/>
        </w:rPr>
        <w:t xml:space="preserve"> </w:t>
      </w:r>
      <w:r w:rsidRPr="00557F1F">
        <w:rPr>
          <w:rFonts w:ascii="Arial" w:hAnsi="Arial" w:cs="Arial"/>
          <w:spacing w:val="3"/>
          <w:w w:val="103"/>
          <w:sz w:val="22"/>
          <w:szCs w:val="22"/>
        </w:rPr>
        <w:t>r</w:t>
      </w:r>
      <w:r w:rsidRPr="00557F1F">
        <w:rPr>
          <w:rFonts w:ascii="Arial" w:hAnsi="Arial" w:cs="Arial"/>
          <w:spacing w:val="-1"/>
          <w:w w:val="103"/>
          <w:sz w:val="22"/>
          <w:szCs w:val="22"/>
        </w:rPr>
        <w:t>a</w:t>
      </w:r>
      <w:r w:rsidRPr="00557F1F">
        <w:rPr>
          <w:rFonts w:ascii="Arial" w:hAnsi="Arial" w:cs="Arial"/>
          <w:spacing w:val="-2"/>
          <w:w w:val="103"/>
          <w:sz w:val="22"/>
          <w:szCs w:val="22"/>
        </w:rPr>
        <w:t>s</w:t>
      </w:r>
      <w:r w:rsidRPr="00557F1F">
        <w:rPr>
          <w:rFonts w:ascii="Arial" w:hAnsi="Arial" w:cs="Arial"/>
          <w:spacing w:val="4"/>
          <w:w w:val="103"/>
          <w:sz w:val="22"/>
          <w:szCs w:val="22"/>
        </w:rPr>
        <w:t>ē</w:t>
      </w:r>
      <w:r w:rsidRPr="00557F1F">
        <w:rPr>
          <w:rFonts w:ascii="Arial" w:hAnsi="Arial" w:cs="Arial"/>
          <w:spacing w:val="-3"/>
          <w:w w:val="103"/>
          <w:sz w:val="22"/>
          <w:szCs w:val="22"/>
        </w:rPr>
        <w:t>j</w:t>
      </w:r>
      <w:r w:rsidRPr="00557F1F">
        <w:rPr>
          <w:rFonts w:ascii="Arial" w:hAnsi="Arial" w:cs="Arial"/>
          <w:spacing w:val="4"/>
          <w:w w:val="103"/>
          <w:sz w:val="22"/>
          <w:szCs w:val="22"/>
        </w:rPr>
        <w:t>u</w:t>
      </w:r>
      <w:r w:rsidRPr="00557F1F">
        <w:rPr>
          <w:rFonts w:ascii="Arial" w:hAnsi="Arial" w:cs="Arial"/>
          <w:w w:val="103"/>
          <w:sz w:val="22"/>
          <w:szCs w:val="22"/>
        </w:rPr>
        <w:t>m</w:t>
      </w:r>
      <w:r w:rsidRPr="00557F1F">
        <w:rPr>
          <w:rFonts w:ascii="Arial" w:hAnsi="Arial" w:cs="Arial"/>
          <w:spacing w:val="-1"/>
          <w:w w:val="103"/>
          <w:sz w:val="22"/>
          <w:szCs w:val="22"/>
        </w:rPr>
        <w:t>i</w:t>
      </w:r>
      <w:r w:rsidRPr="00557F1F">
        <w:rPr>
          <w:rFonts w:ascii="Arial" w:hAnsi="Arial" w:cs="Arial"/>
          <w:spacing w:val="2"/>
          <w:w w:val="103"/>
          <w:sz w:val="22"/>
          <w:szCs w:val="22"/>
        </w:rPr>
        <w:t>e</w:t>
      </w:r>
      <w:r w:rsidRPr="00557F1F">
        <w:rPr>
          <w:rFonts w:ascii="Arial" w:hAnsi="Arial" w:cs="Arial"/>
          <w:spacing w:val="-2"/>
          <w:w w:val="103"/>
          <w:sz w:val="22"/>
          <w:szCs w:val="22"/>
        </w:rPr>
        <w:t>m</w:t>
      </w:r>
      <w:r w:rsidRPr="00557F1F">
        <w:rPr>
          <w:rFonts w:ascii="Arial" w:hAnsi="Arial" w:cs="Arial"/>
          <w:w w:val="104"/>
          <w:sz w:val="22"/>
          <w:szCs w:val="22"/>
        </w:rPr>
        <w:t>.</w:t>
      </w:r>
    </w:p>
    <w:p w:rsidR="00557F1F" w:rsidRPr="002D457D" w:rsidRDefault="00557F1F" w:rsidP="002D457D">
      <w:pPr>
        <w:widowControl w:val="0"/>
        <w:numPr>
          <w:ilvl w:val="0"/>
          <w:numId w:val="1"/>
        </w:numPr>
        <w:autoSpaceDE w:val="0"/>
        <w:autoSpaceDN w:val="0"/>
        <w:adjustRightInd w:val="0"/>
        <w:spacing w:before="43"/>
        <w:ind w:right="74"/>
        <w:rPr>
          <w:rFonts w:ascii="Arial" w:hAnsi="Arial" w:cs="Arial"/>
          <w:b/>
          <w:bCs/>
          <w:spacing w:val="1"/>
          <w:w w:val="104"/>
          <w:sz w:val="22"/>
          <w:szCs w:val="22"/>
        </w:rPr>
      </w:pPr>
      <w:r w:rsidRPr="00557F1F">
        <w:rPr>
          <w:rFonts w:ascii="Arial" w:hAnsi="Arial" w:cs="Arial"/>
          <w:b/>
          <w:bCs/>
          <w:sz w:val="22"/>
          <w:szCs w:val="22"/>
        </w:rPr>
        <w:t>Izmantotie normatīvi un standarti</w:t>
      </w:r>
    </w:p>
    <w:tbl>
      <w:tblPr>
        <w:tblW w:w="5529"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tblPr>
      <w:tblGrid>
        <w:gridCol w:w="5529"/>
      </w:tblGrid>
      <w:tr w:rsidR="00557F1F" w:rsidRPr="00557F1F" w:rsidTr="00557F1F">
        <w:tc>
          <w:tcPr>
            <w:tcW w:w="5529" w:type="dxa"/>
            <w:vAlign w:val="center"/>
          </w:tcPr>
          <w:p w:rsidR="00557F1F" w:rsidRPr="00557F1F" w:rsidRDefault="00557F1F" w:rsidP="00906F69">
            <w:pPr>
              <w:widowControl w:val="0"/>
              <w:autoSpaceDE w:val="0"/>
              <w:autoSpaceDN w:val="0"/>
              <w:adjustRightInd w:val="0"/>
              <w:ind w:right="74"/>
              <w:jc w:val="center"/>
              <w:rPr>
                <w:rFonts w:ascii="Arial" w:hAnsi="Arial" w:cs="Arial"/>
                <w:b/>
                <w:bCs/>
                <w:i/>
              </w:rPr>
            </w:pPr>
            <w:r w:rsidRPr="00557F1F">
              <w:rPr>
                <w:rFonts w:ascii="Arial" w:hAnsi="Arial" w:cs="Arial"/>
                <w:b/>
                <w:bCs/>
                <w:i/>
                <w:sz w:val="22"/>
                <w:szCs w:val="22"/>
              </w:rPr>
              <w:t>Nosaukums</w:t>
            </w:r>
          </w:p>
        </w:tc>
      </w:tr>
      <w:tr w:rsidR="00557F1F" w:rsidRPr="00557F1F" w:rsidTr="00557F1F">
        <w:tc>
          <w:tcPr>
            <w:tcW w:w="5529" w:type="dxa"/>
            <w:vAlign w:val="center"/>
          </w:tcPr>
          <w:p w:rsidR="00557F1F" w:rsidRPr="00557F1F" w:rsidRDefault="00557F1F" w:rsidP="00906F69">
            <w:pPr>
              <w:widowControl w:val="0"/>
              <w:autoSpaceDE w:val="0"/>
              <w:autoSpaceDN w:val="0"/>
              <w:adjustRightInd w:val="0"/>
              <w:spacing w:before="31"/>
              <w:ind w:left="97"/>
              <w:jc w:val="center"/>
              <w:rPr>
                <w:rFonts w:ascii="Arial" w:hAnsi="Arial" w:cs="Arial"/>
                <w:lang w:val="de-DE"/>
              </w:rPr>
            </w:pPr>
            <w:r w:rsidRPr="00557F1F">
              <w:rPr>
                <w:rFonts w:ascii="Arial" w:hAnsi="Arial" w:cs="Arial"/>
                <w:spacing w:val="-3"/>
                <w:sz w:val="22"/>
                <w:szCs w:val="22"/>
                <w:lang w:val="de-DE"/>
              </w:rPr>
              <w:t>L</w:t>
            </w:r>
            <w:r w:rsidRPr="00557F1F">
              <w:rPr>
                <w:rFonts w:ascii="Arial" w:hAnsi="Arial" w:cs="Arial"/>
                <w:sz w:val="22"/>
                <w:szCs w:val="22"/>
                <w:lang w:val="de-DE"/>
              </w:rPr>
              <w:t>BN 2</w:t>
            </w:r>
            <w:r w:rsidRPr="00557F1F">
              <w:rPr>
                <w:rFonts w:ascii="Arial" w:hAnsi="Arial" w:cs="Arial"/>
                <w:spacing w:val="2"/>
                <w:sz w:val="22"/>
                <w:szCs w:val="22"/>
                <w:lang w:val="de-DE"/>
              </w:rPr>
              <w:t>0</w:t>
            </w:r>
            <w:r w:rsidRPr="00557F1F">
              <w:rPr>
                <w:rFonts w:ascii="Arial" w:hAnsi="Arial" w:cs="Arial"/>
                <w:spacing w:val="-3"/>
                <w:sz w:val="22"/>
                <w:szCs w:val="22"/>
                <w:lang w:val="de-DE"/>
              </w:rPr>
              <w:t>2</w:t>
            </w:r>
            <w:r w:rsidRPr="00557F1F">
              <w:rPr>
                <w:rFonts w:ascii="Arial" w:hAnsi="Arial" w:cs="Arial"/>
                <w:spacing w:val="4"/>
                <w:sz w:val="22"/>
                <w:szCs w:val="22"/>
                <w:lang w:val="de-DE"/>
              </w:rPr>
              <w:t>-</w:t>
            </w:r>
            <w:r w:rsidRPr="00557F1F">
              <w:rPr>
                <w:rFonts w:ascii="Arial" w:hAnsi="Arial" w:cs="Arial"/>
                <w:spacing w:val="-3"/>
                <w:sz w:val="22"/>
                <w:szCs w:val="22"/>
                <w:lang w:val="de-DE"/>
              </w:rPr>
              <w:t>0</w:t>
            </w:r>
            <w:r w:rsidRPr="00557F1F">
              <w:rPr>
                <w:rFonts w:ascii="Arial" w:hAnsi="Arial" w:cs="Arial"/>
                <w:sz w:val="22"/>
                <w:szCs w:val="22"/>
                <w:lang w:val="de-DE"/>
              </w:rPr>
              <w:t xml:space="preserve">1 </w:t>
            </w:r>
            <w:r w:rsidRPr="00557F1F">
              <w:rPr>
                <w:rFonts w:ascii="Arial" w:hAnsi="Arial" w:cs="Arial"/>
                <w:spacing w:val="3"/>
                <w:sz w:val="22"/>
                <w:szCs w:val="22"/>
                <w:lang w:val="de-DE"/>
              </w:rPr>
              <w:t>B</w:t>
            </w:r>
            <w:r w:rsidRPr="00557F1F">
              <w:rPr>
                <w:rFonts w:ascii="Arial" w:hAnsi="Arial" w:cs="Arial"/>
                <w:spacing w:val="-3"/>
                <w:sz w:val="22"/>
                <w:szCs w:val="22"/>
                <w:lang w:val="de-DE"/>
              </w:rPr>
              <w:t>ū</w:t>
            </w:r>
            <w:r w:rsidRPr="00557F1F">
              <w:rPr>
                <w:rFonts w:ascii="Arial" w:hAnsi="Arial" w:cs="Arial"/>
                <w:spacing w:val="2"/>
                <w:sz w:val="22"/>
                <w:szCs w:val="22"/>
                <w:lang w:val="de-DE"/>
              </w:rPr>
              <w:t>v</w:t>
            </w:r>
            <w:r w:rsidRPr="00557F1F">
              <w:rPr>
                <w:rFonts w:ascii="Arial" w:hAnsi="Arial" w:cs="Arial"/>
                <w:spacing w:val="-3"/>
                <w:sz w:val="22"/>
                <w:szCs w:val="22"/>
                <w:lang w:val="de-DE"/>
              </w:rPr>
              <w:t>p</w:t>
            </w:r>
            <w:r w:rsidRPr="00557F1F">
              <w:rPr>
                <w:rFonts w:ascii="Arial" w:hAnsi="Arial" w:cs="Arial"/>
                <w:spacing w:val="4"/>
                <w:sz w:val="22"/>
                <w:szCs w:val="22"/>
                <w:lang w:val="de-DE"/>
              </w:rPr>
              <w:t>r</w:t>
            </w:r>
            <w:r w:rsidRPr="00557F1F">
              <w:rPr>
                <w:rFonts w:ascii="Arial" w:hAnsi="Arial" w:cs="Arial"/>
                <w:spacing w:val="-3"/>
                <w:sz w:val="22"/>
                <w:szCs w:val="22"/>
                <w:lang w:val="de-DE"/>
              </w:rPr>
              <w:t>o</w:t>
            </w:r>
            <w:r w:rsidRPr="00557F1F">
              <w:rPr>
                <w:rFonts w:ascii="Arial" w:hAnsi="Arial" w:cs="Arial"/>
                <w:spacing w:val="1"/>
                <w:sz w:val="22"/>
                <w:szCs w:val="22"/>
                <w:lang w:val="de-DE"/>
              </w:rPr>
              <w:t>j</w:t>
            </w:r>
            <w:r w:rsidRPr="00557F1F">
              <w:rPr>
                <w:rFonts w:ascii="Arial" w:hAnsi="Arial" w:cs="Arial"/>
                <w:sz w:val="22"/>
                <w:szCs w:val="22"/>
                <w:lang w:val="de-DE"/>
              </w:rPr>
              <w:t>e</w:t>
            </w:r>
            <w:r w:rsidRPr="00557F1F">
              <w:rPr>
                <w:rFonts w:ascii="Arial" w:hAnsi="Arial" w:cs="Arial"/>
                <w:spacing w:val="2"/>
                <w:sz w:val="22"/>
                <w:szCs w:val="22"/>
                <w:lang w:val="de-DE"/>
              </w:rPr>
              <w:t>k</w:t>
            </w:r>
            <w:r w:rsidRPr="00557F1F">
              <w:rPr>
                <w:rFonts w:ascii="Arial" w:hAnsi="Arial" w:cs="Arial"/>
                <w:spacing w:val="-1"/>
                <w:sz w:val="22"/>
                <w:szCs w:val="22"/>
                <w:lang w:val="de-DE"/>
              </w:rPr>
              <w:t>t</w:t>
            </w:r>
            <w:r w:rsidRPr="00557F1F">
              <w:rPr>
                <w:rFonts w:ascii="Arial" w:hAnsi="Arial" w:cs="Arial"/>
                <w:sz w:val="22"/>
                <w:szCs w:val="22"/>
                <w:lang w:val="de-DE"/>
              </w:rPr>
              <w:t>asa</w:t>
            </w:r>
            <w:r w:rsidRPr="00557F1F">
              <w:rPr>
                <w:rFonts w:ascii="Arial" w:hAnsi="Arial" w:cs="Arial"/>
                <w:spacing w:val="3"/>
                <w:sz w:val="22"/>
                <w:szCs w:val="22"/>
                <w:lang w:val="de-DE"/>
              </w:rPr>
              <w:t>t</w:t>
            </w:r>
            <w:r w:rsidRPr="00557F1F">
              <w:rPr>
                <w:rFonts w:ascii="Arial" w:hAnsi="Arial" w:cs="Arial"/>
                <w:spacing w:val="-3"/>
                <w:sz w:val="22"/>
                <w:szCs w:val="22"/>
                <w:lang w:val="de-DE"/>
              </w:rPr>
              <w:t>u</w:t>
            </w:r>
            <w:r w:rsidRPr="00557F1F">
              <w:rPr>
                <w:rFonts w:ascii="Arial" w:hAnsi="Arial" w:cs="Arial"/>
                <w:spacing w:val="1"/>
                <w:sz w:val="22"/>
                <w:szCs w:val="22"/>
                <w:lang w:val="de-DE"/>
              </w:rPr>
              <w:t>r</w:t>
            </w:r>
            <w:r w:rsidRPr="00557F1F">
              <w:rPr>
                <w:rFonts w:ascii="Arial" w:hAnsi="Arial" w:cs="Arial"/>
                <w:sz w:val="22"/>
                <w:szCs w:val="22"/>
                <w:lang w:val="de-DE"/>
              </w:rPr>
              <w:t>s</w:t>
            </w:r>
            <w:r w:rsidRPr="00557F1F">
              <w:rPr>
                <w:rFonts w:ascii="Arial" w:hAnsi="Arial" w:cs="Arial"/>
                <w:spacing w:val="-3"/>
                <w:sz w:val="22"/>
                <w:szCs w:val="22"/>
                <w:lang w:val="de-DE"/>
              </w:rPr>
              <w:t>u</w:t>
            </w:r>
            <w:r w:rsidRPr="00557F1F">
              <w:rPr>
                <w:rFonts w:ascii="Arial" w:hAnsi="Arial" w:cs="Arial"/>
                <w:sz w:val="22"/>
                <w:szCs w:val="22"/>
                <w:lang w:val="de-DE"/>
              </w:rPr>
              <w:t>nno</w:t>
            </w:r>
            <w:r w:rsidRPr="00557F1F">
              <w:rPr>
                <w:rFonts w:ascii="Arial" w:hAnsi="Arial" w:cs="Arial"/>
                <w:spacing w:val="1"/>
                <w:sz w:val="22"/>
                <w:szCs w:val="22"/>
                <w:lang w:val="de-DE"/>
              </w:rPr>
              <w:t>f</w:t>
            </w:r>
            <w:r w:rsidRPr="00557F1F">
              <w:rPr>
                <w:rFonts w:ascii="Arial" w:hAnsi="Arial" w:cs="Arial"/>
                <w:sz w:val="22"/>
                <w:szCs w:val="22"/>
                <w:lang w:val="de-DE"/>
              </w:rPr>
              <w:t>o</w:t>
            </w:r>
            <w:r w:rsidRPr="00557F1F">
              <w:rPr>
                <w:rFonts w:ascii="Arial" w:hAnsi="Arial" w:cs="Arial"/>
                <w:spacing w:val="1"/>
                <w:sz w:val="22"/>
                <w:szCs w:val="22"/>
                <w:lang w:val="de-DE"/>
              </w:rPr>
              <w:t>r</w:t>
            </w:r>
            <w:r w:rsidRPr="00557F1F">
              <w:rPr>
                <w:rFonts w:ascii="Arial" w:hAnsi="Arial" w:cs="Arial"/>
                <w:spacing w:val="3"/>
                <w:sz w:val="22"/>
                <w:szCs w:val="22"/>
                <w:lang w:val="de-DE"/>
              </w:rPr>
              <w:t>m</w:t>
            </w:r>
            <w:r w:rsidRPr="00557F1F">
              <w:rPr>
                <w:rFonts w:ascii="Arial" w:hAnsi="Arial" w:cs="Arial"/>
                <w:spacing w:val="-3"/>
                <w:sz w:val="22"/>
                <w:szCs w:val="22"/>
                <w:lang w:val="de-DE"/>
              </w:rPr>
              <w:t>ē</w:t>
            </w:r>
            <w:r w:rsidRPr="00557F1F">
              <w:rPr>
                <w:rFonts w:ascii="Arial" w:hAnsi="Arial" w:cs="Arial"/>
                <w:spacing w:val="2"/>
                <w:sz w:val="22"/>
                <w:szCs w:val="22"/>
                <w:lang w:val="de-DE"/>
              </w:rPr>
              <w:t>š</w:t>
            </w:r>
            <w:r w:rsidRPr="00557F1F">
              <w:rPr>
                <w:rFonts w:ascii="Arial" w:hAnsi="Arial" w:cs="Arial"/>
                <w:spacing w:val="-3"/>
                <w:sz w:val="22"/>
                <w:szCs w:val="22"/>
                <w:lang w:val="de-DE"/>
              </w:rPr>
              <w:t>a</w:t>
            </w:r>
            <w:r w:rsidRPr="00557F1F">
              <w:rPr>
                <w:rFonts w:ascii="Arial" w:hAnsi="Arial" w:cs="Arial"/>
                <w:sz w:val="22"/>
                <w:szCs w:val="22"/>
                <w:lang w:val="de-DE"/>
              </w:rPr>
              <w:t>na</w:t>
            </w:r>
          </w:p>
        </w:tc>
      </w:tr>
      <w:tr w:rsidR="00557F1F" w:rsidRPr="00557F1F" w:rsidTr="00557F1F">
        <w:tc>
          <w:tcPr>
            <w:tcW w:w="5529" w:type="dxa"/>
            <w:vAlign w:val="center"/>
          </w:tcPr>
          <w:p w:rsidR="00557F1F" w:rsidRPr="00557F1F" w:rsidRDefault="00557F1F" w:rsidP="00906F69">
            <w:pPr>
              <w:widowControl w:val="0"/>
              <w:autoSpaceDE w:val="0"/>
              <w:autoSpaceDN w:val="0"/>
              <w:adjustRightInd w:val="0"/>
              <w:spacing w:before="31"/>
              <w:ind w:left="97"/>
              <w:jc w:val="center"/>
              <w:rPr>
                <w:rFonts w:ascii="Arial" w:hAnsi="Arial" w:cs="Arial"/>
                <w:spacing w:val="-3"/>
                <w:lang w:val="de-DE"/>
              </w:rPr>
            </w:pPr>
            <w:r w:rsidRPr="00557F1F">
              <w:rPr>
                <w:rFonts w:ascii="Arial" w:hAnsi="Arial" w:cs="Arial"/>
                <w:spacing w:val="-3"/>
                <w:sz w:val="22"/>
                <w:szCs w:val="22"/>
              </w:rPr>
              <w:t>L</w:t>
            </w:r>
            <w:r w:rsidRPr="00557F1F">
              <w:rPr>
                <w:rFonts w:ascii="Arial" w:hAnsi="Arial" w:cs="Arial"/>
                <w:sz w:val="22"/>
                <w:szCs w:val="22"/>
              </w:rPr>
              <w:t>BN 0</w:t>
            </w:r>
            <w:r w:rsidRPr="00557F1F">
              <w:rPr>
                <w:rFonts w:ascii="Arial" w:hAnsi="Arial" w:cs="Arial"/>
                <w:spacing w:val="2"/>
                <w:sz w:val="22"/>
                <w:szCs w:val="22"/>
              </w:rPr>
              <w:t>0</w:t>
            </w:r>
            <w:r w:rsidRPr="00557F1F">
              <w:rPr>
                <w:rFonts w:ascii="Arial" w:hAnsi="Arial" w:cs="Arial"/>
                <w:spacing w:val="-3"/>
                <w:sz w:val="22"/>
                <w:szCs w:val="22"/>
              </w:rPr>
              <w:t>3</w:t>
            </w:r>
            <w:r w:rsidRPr="00557F1F">
              <w:rPr>
                <w:rFonts w:ascii="Arial" w:hAnsi="Arial" w:cs="Arial"/>
                <w:spacing w:val="4"/>
                <w:sz w:val="22"/>
                <w:szCs w:val="22"/>
              </w:rPr>
              <w:t>-</w:t>
            </w:r>
            <w:r w:rsidRPr="00557F1F">
              <w:rPr>
                <w:rFonts w:ascii="Arial" w:hAnsi="Arial" w:cs="Arial"/>
                <w:spacing w:val="-3"/>
                <w:sz w:val="22"/>
                <w:szCs w:val="22"/>
              </w:rPr>
              <w:t>0</w:t>
            </w:r>
            <w:r w:rsidRPr="00557F1F">
              <w:rPr>
                <w:rFonts w:ascii="Arial" w:hAnsi="Arial" w:cs="Arial"/>
                <w:sz w:val="22"/>
                <w:szCs w:val="22"/>
              </w:rPr>
              <w:t xml:space="preserve">1 </w:t>
            </w:r>
            <w:proofErr w:type="spellStart"/>
            <w:r w:rsidRPr="00557F1F">
              <w:rPr>
                <w:rFonts w:ascii="Arial" w:hAnsi="Arial" w:cs="Arial"/>
                <w:spacing w:val="3"/>
                <w:sz w:val="22"/>
                <w:szCs w:val="22"/>
              </w:rPr>
              <w:t>B</w:t>
            </w:r>
            <w:r w:rsidRPr="00557F1F">
              <w:rPr>
                <w:rFonts w:ascii="Arial" w:hAnsi="Arial" w:cs="Arial"/>
                <w:spacing w:val="-3"/>
                <w:sz w:val="22"/>
                <w:szCs w:val="22"/>
              </w:rPr>
              <w:t>ū</w:t>
            </w:r>
            <w:r w:rsidRPr="00557F1F">
              <w:rPr>
                <w:rFonts w:ascii="Arial" w:hAnsi="Arial" w:cs="Arial"/>
                <w:sz w:val="22"/>
                <w:szCs w:val="22"/>
              </w:rPr>
              <w:t>v</w:t>
            </w:r>
            <w:r w:rsidRPr="00557F1F">
              <w:rPr>
                <w:rFonts w:ascii="Arial" w:hAnsi="Arial" w:cs="Arial"/>
                <w:spacing w:val="2"/>
                <w:sz w:val="22"/>
                <w:szCs w:val="22"/>
              </w:rPr>
              <w:t>k</w:t>
            </w:r>
            <w:r w:rsidRPr="00557F1F">
              <w:rPr>
                <w:rFonts w:ascii="Arial" w:hAnsi="Arial" w:cs="Arial"/>
                <w:spacing w:val="1"/>
                <w:sz w:val="22"/>
                <w:szCs w:val="22"/>
              </w:rPr>
              <w:t>lim</w:t>
            </w:r>
            <w:r w:rsidRPr="00557F1F">
              <w:rPr>
                <w:rFonts w:ascii="Arial" w:hAnsi="Arial" w:cs="Arial"/>
                <w:spacing w:val="-3"/>
                <w:sz w:val="22"/>
                <w:szCs w:val="22"/>
              </w:rPr>
              <w:t>a</w:t>
            </w:r>
            <w:r w:rsidRPr="00557F1F">
              <w:rPr>
                <w:rFonts w:ascii="Arial" w:hAnsi="Arial" w:cs="Arial"/>
                <w:spacing w:val="1"/>
                <w:sz w:val="22"/>
                <w:szCs w:val="22"/>
              </w:rPr>
              <w:t>t</w:t>
            </w:r>
            <w:r w:rsidRPr="00557F1F">
              <w:rPr>
                <w:rFonts w:ascii="Arial" w:hAnsi="Arial" w:cs="Arial"/>
                <w:sz w:val="22"/>
                <w:szCs w:val="22"/>
              </w:rPr>
              <w:t>o</w:t>
            </w:r>
            <w:r w:rsidRPr="00557F1F">
              <w:rPr>
                <w:rFonts w:ascii="Arial" w:hAnsi="Arial" w:cs="Arial"/>
                <w:spacing w:val="1"/>
                <w:sz w:val="22"/>
                <w:szCs w:val="22"/>
              </w:rPr>
              <w:t>l</w:t>
            </w:r>
            <w:r w:rsidRPr="00557F1F">
              <w:rPr>
                <w:rFonts w:ascii="Arial" w:hAnsi="Arial" w:cs="Arial"/>
                <w:sz w:val="22"/>
                <w:szCs w:val="22"/>
              </w:rPr>
              <w:t>oģ</w:t>
            </w:r>
            <w:r w:rsidRPr="00557F1F">
              <w:rPr>
                <w:rFonts w:ascii="Arial" w:hAnsi="Arial" w:cs="Arial"/>
                <w:spacing w:val="1"/>
                <w:sz w:val="22"/>
                <w:szCs w:val="22"/>
              </w:rPr>
              <w:t>ij</w:t>
            </w:r>
            <w:r w:rsidRPr="00557F1F">
              <w:rPr>
                <w:rFonts w:ascii="Arial" w:hAnsi="Arial" w:cs="Arial"/>
                <w:sz w:val="22"/>
                <w:szCs w:val="22"/>
              </w:rPr>
              <w:t>a</w:t>
            </w:r>
            <w:proofErr w:type="spellEnd"/>
          </w:p>
        </w:tc>
      </w:tr>
    </w:tbl>
    <w:p w:rsidR="00557F1F" w:rsidRPr="00557F1F" w:rsidRDefault="00557F1F" w:rsidP="00557F1F">
      <w:pPr>
        <w:widowControl w:val="0"/>
        <w:autoSpaceDE w:val="0"/>
        <w:autoSpaceDN w:val="0"/>
        <w:adjustRightInd w:val="0"/>
        <w:spacing w:before="43"/>
        <w:ind w:left="1044" w:right="74"/>
        <w:rPr>
          <w:rFonts w:ascii="Arial" w:hAnsi="Arial" w:cs="Arial"/>
          <w:i/>
          <w:spacing w:val="-2"/>
          <w:sz w:val="22"/>
          <w:szCs w:val="22"/>
        </w:rPr>
      </w:pPr>
    </w:p>
    <w:p w:rsidR="00557F1F" w:rsidRPr="0014353E" w:rsidRDefault="00557F1F" w:rsidP="0014353E">
      <w:pPr>
        <w:widowControl w:val="0"/>
        <w:numPr>
          <w:ilvl w:val="0"/>
          <w:numId w:val="1"/>
        </w:numPr>
        <w:autoSpaceDE w:val="0"/>
        <w:autoSpaceDN w:val="0"/>
        <w:adjustRightInd w:val="0"/>
        <w:spacing w:before="43"/>
        <w:ind w:right="74"/>
        <w:rPr>
          <w:rFonts w:ascii="Arial" w:hAnsi="Arial" w:cs="Arial"/>
          <w:b/>
          <w:bCs/>
          <w:spacing w:val="1"/>
          <w:w w:val="104"/>
          <w:sz w:val="22"/>
          <w:szCs w:val="22"/>
        </w:rPr>
      </w:pPr>
      <w:r w:rsidRPr="00557F1F">
        <w:rPr>
          <w:rFonts w:ascii="Arial" w:hAnsi="Arial" w:cs="Arial"/>
          <w:b/>
          <w:bCs/>
          <w:sz w:val="22"/>
          <w:szCs w:val="22"/>
        </w:rPr>
        <w:t>Inženiertehnisko aprēķinu galvenie lielumi</w:t>
      </w:r>
    </w:p>
    <w:p w:rsidR="00557F1F" w:rsidRPr="00557F1F" w:rsidRDefault="00557F1F" w:rsidP="00557F1F">
      <w:pPr>
        <w:widowControl w:val="0"/>
        <w:autoSpaceDE w:val="0"/>
        <w:autoSpaceDN w:val="0"/>
        <w:adjustRightInd w:val="0"/>
        <w:spacing w:before="43"/>
        <w:ind w:right="74"/>
        <w:rPr>
          <w:rFonts w:ascii="Arial" w:hAnsi="Arial" w:cs="Arial"/>
          <w:i/>
          <w:spacing w:val="-2"/>
          <w:sz w:val="22"/>
          <w:szCs w:val="22"/>
        </w:rPr>
      </w:pPr>
      <w:proofErr w:type="spellStart"/>
      <w:r w:rsidRPr="00557F1F">
        <w:rPr>
          <w:rFonts w:ascii="Arial" w:hAnsi="Arial" w:cs="Arial"/>
          <w:i/>
          <w:spacing w:val="-2"/>
          <w:sz w:val="22"/>
          <w:szCs w:val="22"/>
        </w:rPr>
        <w:t>Būvklimataloģija</w:t>
      </w:r>
      <w:proofErr w:type="spellEnd"/>
    </w:p>
    <w:tbl>
      <w:tblPr>
        <w:tblW w:w="72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tblPr>
      <w:tblGrid>
        <w:gridCol w:w="7230"/>
      </w:tblGrid>
      <w:tr w:rsidR="00557F1F" w:rsidRPr="00557F1F" w:rsidTr="00557F1F">
        <w:tc>
          <w:tcPr>
            <w:tcW w:w="7230" w:type="dxa"/>
            <w:vAlign w:val="center"/>
          </w:tcPr>
          <w:p w:rsidR="00557F1F" w:rsidRPr="00557F1F" w:rsidRDefault="00557F1F" w:rsidP="00906F69">
            <w:pPr>
              <w:widowControl w:val="0"/>
              <w:autoSpaceDE w:val="0"/>
              <w:autoSpaceDN w:val="0"/>
              <w:adjustRightInd w:val="0"/>
              <w:ind w:right="74"/>
              <w:jc w:val="center"/>
              <w:rPr>
                <w:rFonts w:ascii="Arial" w:hAnsi="Arial" w:cs="Arial"/>
                <w:b/>
                <w:bCs/>
                <w:i/>
              </w:rPr>
            </w:pPr>
            <w:r w:rsidRPr="00557F1F">
              <w:rPr>
                <w:rFonts w:ascii="Arial" w:hAnsi="Arial" w:cs="Arial"/>
                <w:b/>
                <w:bCs/>
                <w:i/>
                <w:sz w:val="22"/>
                <w:szCs w:val="22"/>
              </w:rPr>
              <w:t>Aprēķina periods</w:t>
            </w:r>
          </w:p>
        </w:tc>
      </w:tr>
      <w:tr w:rsidR="00557F1F" w:rsidRPr="00557F1F" w:rsidTr="00557F1F">
        <w:tc>
          <w:tcPr>
            <w:tcW w:w="7230" w:type="dxa"/>
            <w:vAlign w:val="center"/>
          </w:tcPr>
          <w:p w:rsidR="00557F1F" w:rsidRPr="00557F1F" w:rsidRDefault="00557F1F" w:rsidP="00557F1F">
            <w:pPr>
              <w:widowControl w:val="0"/>
              <w:autoSpaceDE w:val="0"/>
              <w:autoSpaceDN w:val="0"/>
              <w:adjustRightInd w:val="0"/>
              <w:spacing w:before="31"/>
              <w:ind w:left="97"/>
              <w:jc w:val="center"/>
              <w:rPr>
                <w:rFonts w:ascii="Arial" w:hAnsi="Arial" w:cs="Arial"/>
                <w:lang w:val="de-DE"/>
              </w:rPr>
            </w:pPr>
            <w:r w:rsidRPr="00557F1F">
              <w:rPr>
                <w:rFonts w:ascii="Arial" w:hAnsi="Arial" w:cs="Arial"/>
                <w:spacing w:val="-3"/>
                <w:sz w:val="22"/>
                <w:szCs w:val="22"/>
                <w:lang w:val="de-DE"/>
              </w:rPr>
              <w:t xml:space="preserve">Āra gaisa aprēķina temperatūra ziemā  Stūnīšu ciems, </w:t>
            </w:r>
            <w:r>
              <w:rPr>
                <w:rFonts w:ascii="Arial" w:hAnsi="Arial" w:cs="Arial"/>
                <w:spacing w:val="-3"/>
                <w:sz w:val="22"/>
                <w:szCs w:val="22"/>
                <w:lang w:val="de-DE"/>
              </w:rPr>
              <w:t>O</w:t>
            </w:r>
            <w:r w:rsidRPr="00557F1F">
              <w:rPr>
                <w:rFonts w:ascii="Arial" w:hAnsi="Arial" w:cs="Arial"/>
                <w:spacing w:val="-3"/>
                <w:sz w:val="22"/>
                <w:szCs w:val="22"/>
                <w:lang w:val="de-DE"/>
              </w:rPr>
              <w:t xml:space="preserve">laine:  -20.7°C </w:t>
            </w:r>
          </w:p>
        </w:tc>
      </w:tr>
    </w:tbl>
    <w:p w:rsidR="00557F1F" w:rsidRPr="00557F1F" w:rsidRDefault="00557F1F" w:rsidP="00557F1F">
      <w:pPr>
        <w:widowControl w:val="0"/>
        <w:autoSpaceDE w:val="0"/>
        <w:autoSpaceDN w:val="0"/>
        <w:adjustRightInd w:val="0"/>
        <w:spacing w:before="43"/>
        <w:ind w:right="74"/>
        <w:rPr>
          <w:rFonts w:ascii="Arial" w:hAnsi="Arial" w:cs="Arial"/>
          <w:bCs/>
          <w:i/>
          <w:spacing w:val="1"/>
          <w:w w:val="104"/>
          <w:sz w:val="22"/>
          <w:szCs w:val="22"/>
          <w:lang w:val="de-DE"/>
        </w:rPr>
      </w:pPr>
      <w:r w:rsidRPr="00557F1F">
        <w:rPr>
          <w:rFonts w:ascii="Arial" w:hAnsi="Arial" w:cs="Arial"/>
          <w:bCs/>
          <w:i/>
          <w:spacing w:val="1"/>
          <w:w w:val="104"/>
          <w:sz w:val="22"/>
          <w:szCs w:val="22"/>
          <w:lang w:val="de-DE"/>
        </w:rPr>
        <w:t xml:space="preserve">Telpu mikroklimats </w:t>
      </w:r>
    </w:p>
    <w:tbl>
      <w:tblPr>
        <w:tblW w:w="694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tblPr>
      <w:tblGrid>
        <w:gridCol w:w="4536"/>
        <w:gridCol w:w="2410"/>
      </w:tblGrid>
      <w:tr w:rsidR="00557F1F" w:rsidRPr="00557F1F" w:rsidTr="00557F1F">
        <w:tc>
          <w:tcPr>
            <w:tcW w:w="4536" w:type="dxa"/>
            <w:vAlign w:val="center"/>
          </w:tcPr>
          <w:p w:rsidR="00557F1F" w:rsidRPr="00557F1F" w:rsidRDefault="00557F1F" w:rsidP="00906F69">
            <w:pPr>
              <w:widowControl w:val="0"/>
              <w:autoSpaceDE w:val="0"/>
              <w:autoSpaceDN w:val="0"/>
              <w:adjustRightInd w:val="0"/>
              <w:ind w:right="74"/>
              <w:jc w:val="center"/>
              <w:rPr>
                <w:rFonts w:ascii="Arial" w:hAnsi="Arial" w:cs="Arial"/>
                <w:b/>
                <w:bCs/>
                <w:i/>
              </w:rPr>
            </w:pPr>
            <w:r w:rsidRPr="00557F1F">
              <w:rPr>
                <w:rFonts w:ascii="Arial" w:hAnsi="Arial" w:cs="Arial"/>
                <w:b/>
                <w:bCs/>
                <w:i/>
                <w:sz w:val="22"/>
                <w:szCs w:val="22"/>
              </w:rPr>
              <w:t>Telpas veids</w:t>
            </w:r>
          </w:p>
        </w:tc>
        <w:tc>
          <w:tcPr>
            <w:tcW w:w="2410" w:type="dxa"/>
            <w:vAlign w:val="center"/>
          </w:tcPr>
          <w:p w:rsidR="00557F1F" w:rsidRPr="00557F1F" w:rsidRDefault="00557F1F" w:rsidP="00906F69">
            <w:pPr>
              <w:widowControl w:val="0"/>
              <w:autoSpaceDE w:val="0"/>
              <w:autoSpaceDN w:val="0"/>
              <w:adjustRightInd w:val="0"/>
              <w:ind w:right="74"/>
              <w:jc w:val="center"/>
              <w:rPr>
                <w:rFonts w:ascii="Arial" w:hAnsi="Arial" w:cs="Arial"/>
                <w:b/>
                <w:bCs/>
                <w:i/>
                <w:spacing w:val="-1"/>
                <w:w w:val="103"/>
              </w:rPr>
            </w:pPr>
            <w:r w:rsidRPr="00557F1F">
              <w:rPr>
                <w:rFonts w:ascii="Arial" w:hAnsi="Arial" w:cs="Arial"/>
                <w:b/>
                <w:bCs/>
                <w:i/>
                <w:spacing w:val="-1"/>
                <w:w w:val="103"/>
                <w:sz w:val="22"/>
                <w:szCs w:val="22"/>
              </w:rPr>
              <w:t>Telpas temperatūra</w:t>
            </w:r>
          </w:p>
        </w:tc>
      </w:tr>
      <w:tr w:rsidR="00557F1F" w:rsidRPr="00557F1F" w:rsidTr="00557F1F">
        <w:trPr>
          <w:trHeight w:val="273"/>
        </w:trPr>
        <w:tc>
          <w:tcPr>
            <w:tcW w:w="4536" w:type="dxa"/>
            <w:vAlign w:val="center"/>
          </w:tcPr>
          <w:p w:rsidR="00557F1F" w:rsidRPr="00557F1F" w:rsidRDefault="00557F1F" w:rsidP="00906F69">
            <w:pPr>
              <w:widowControl w:val="0"/>
              <w:tabs>
                <w:tab w:val="left" w:pos="760"/>
              </w:tabs>
              <w:autoSpaceDE w:val="0"/>
              <w:autoSpaceDN w:val="0"/>
              <w:adjustRightInd w:val="0"/>
              <w:spacing w:before="31"/>
              <w:ind w:left="97"/>
              <w:jc w:val="center"/>
              <w:rPr>
                <w:rFonts w:ascii="Arial" w:hAnsi="Arial" w:cs="Arial"/>
              </w:rPr>
            </w:pPr>
            <w:r w:rsidRPr="00557F1F">
              <w:rPr>
                <w:rFonts w:ascii="Arial" w:hAnsi="Arial" w:cs="Arial"/>
                <w:sz w:val="22"/>
                <w:szCs w:val="22"/>
              </w:rPr>
              <w:t>NAI palīgēka</w:t>
            </w:r>
          </w:p>
        </w:tc>
        <w:tc>
          <w:tcPr>
            <w:tcW w:w="2410" w:type="dxa"/>
            <w:vAlign w:val="center"/>
          </w:tcPr>
          <w:p w:rsidR="00557F1F" w:rsidRPr="00557F1F" w:rsidRDefault="00557F1F" w:rsidP="0014353E">
            <w:pPr>
              <w:widowControl w:val="0"/>
              <w:autoSpaceDE w:val="0"/>
              <w:autoSpaceDN w:val="0"/>
              <w:adjustRightInd w:val="0"/>
              <w:spacing w:line="191" w:lineRule="exact"/>
              <w:ind w:left="95"/>
              <w:jc w:val="center"/>
              <w:rPr>
                <w:rFonts w:ascii="Arial" w:hAnsi="Arial" w:cs="Arial"/>
              </w:rPr>
            </w:pPr>
            <w:r w:rsidRPr="00557F1F">
              <w:rPr>
                <w:rFonts w:ascii="Arial" w:hAnsi="Arial" w:cs="Arial"/>
                <w:sz w:val="22"/>
                <w:szCs w:val="22"/>
              </w:rPr>
              <w:t>+5 ... 1</w:t>
            </w:r>
            <w:r w:rsidR="0014353E">
              <w:rPr>
                <w:rFonts w:ascii="Arial" w:hAnsi="Arial" w:cs="Arial"/>
                <w:sz w:val="22"/>
                <w:szCs w:val="22"/>
              </w:rPr>
              <w:t>5</w:t>
            </w:r>
            <w:r w:rsidRPr="00557F1F">
              <w:rPr>
                <w:rFonts w:ascii="Arial" w:hAnsi="Arial" w:cs="Arial"/>
                <w:sz w:val="22"/>
                <w:szCs w:val="22"/>
              </w:rPr>
              <w:t>°C</w:t>
            </w:r>
          </w:p>
        </w:tc>
      </w:tr>
    </w:tbl>
    <w:p w:rsidR="00557F1F" w:rsidRPr="00557F1F" w:rsidRDefault="00557F1F" w:rsidP="00557F1F">
      <w:pPr>
        <w:widowControl w:val="0"/>
        <w:autoSpaceDE w:val="0"/>
        <w:autoSpaceDN w:val="0"/>
        <w:adjustRightInd w:val="0"/>
        <w:spacing w:before="9" w:line="250" w:lineRule="auto"/>
        <w:ind w:right="92"/>
        <w:jc w:val="both"/>
        <w:rPr>
          <w:rFonts w:ascii="Arial" w:hAnsi="Arial" w:cs="Arial"/>
          <w:sz w:val="22"/>
          <w:szCs w:val="22"/>
        </w:rPr>
      </w:pPr>
    </w:p>
    <w:p w:rsidR="00557F1F" w:rsidRPr="00557F1F" w:rsidRDefault="00557F1F" w:rsidP="00557F1F">
      <w:pPr>
        <w:widowControl w:val="0"/>
        <w:numPr>
          <w:ilvl w:val="0"/>
          <w:numId w:val="1"/>
        </w:numPr>
        <w:autoSpaceDE w:val="0"/>
        <w:autoSpaceDN w:val="0"/>
        <w:adjustRightInd w:val="0"/>
        <w:spacing w:before="43"/>
        <w:ind w:right="74"/>
        <w:rPr>
          <w:rFonts w:ascii="Arial" w:hAnsi="Arial" w:cs="Arial"/>
          <w:b/>
          <w:bCs/>
          <w:spacing w:val="1"/>
          <w:w w:val="104"/>
          <w:sz w:val="22"/>
          <w:szCs w:val="22"/>
        </w:rPr>
      </w:pPr>
      <w:r w:rsidRPr="00557F1F">
        <w:rPr>
          <w:rFonts w:ascii="Arial" w:hAnsi="Arial" w:cs="Arial"/>
          <w:b/>
          <w:bCs/>
          <w:sz w:val="22"/>
          <w:szCs w:val="22"/>
        </w:rPr>
        <w:t xml:space="preserve">Apkures </w:t>
      </w:r>
      <w:r w:rsidR="0014353E">
        <w:rPr>
          <w:rFonts w:ascii="Arial" w:hAnsi="Arial" w:cs="Arial"/>
          <w:b/>
          <w:bCs/>
          <w:sz w:val="22"/>
          <w:szCs w:val="22"/>
        </w:rPr>
        <w:t xml:space="preserve">un ventilācijas </w:t>
      </w:r>
      <w:r w:rsidRPr="00557F1F">
        <w:rPr>
          <w:rFonts w:ascii="Arial" w:hAnsi="Arial" w:cs="Arial"/>
          <w:b/>
          <w:bCs/>
          <w:sz w:val="22"/>
          <w:szCs w:val="22"/>
        </w:rPr>
        <w:t>risinājumu apraksts</w:t>
      </w:r>
    </w:p>
    <w:p w:rsidR="00557F1F" w:rsidRPr="00557F1F" w:rsidRDefault="00557F1F" w:rsidP="00557F1F">
      <w:pPr>
        <w:widowControl w:val="0"/>
        <w:autoSpaceDE w:val="0"/>
        <w:autoSpaceDN w:val="0"/>
        <w:adjustRightInd w:val="0"/>
        <w:spacing w:before="43"/>
        <w:ind w:left="1044" w:right="74"/>
        <w:rPr>
          <w:rFonts w:ascii="Arial" w:hAnsi="Arial" w:cs="Arial"/>
          <w:bCs/>
          <w:spacing w:val="1"/>
          <w:w w:val="104"/>
          <w:sz w:val="22"/>
          <w:szCs w:val="22"/>
        </w:rPr>
      </w:pPr>
      <w:r w:rsidRPr="00557F1F">
        <w:rPr>
          <w:rFonts w:ascii="Arial" w:hAnsi="Arial" w:cs="Arial"/>
          <w:sz w:val="22"/>
          <w:szCs w:val="22"/>
        </w:rPr>
        <w:tab/>
      </w:r>
      <w:r w:rsidRPr="00557F1F">
        <w:rPr>
          <w:rFonts w:ascii="Arial" w:hAnsi="Arial" w:cs="Arial"/>
          <w:bCs/>
          <w:spacing w:val="1"/>
          <w:w w:val="104"/>
          <w:sz w:val="22"/>
          <w:szCs w:val="22"/>
        </w:rPr>
        <w:t>Ēkā ir paredzēta</w:t>
      </w:r>
      <w:r>
        <w:rPr>
          <w:rFonts w:ascii="Arial" w:hAnsi="Arial" w:cs="Arial"/>
          <w:bCs/>
          <w:spacing w:val="1"/>
          <w:w w:val="104"/>
          <w:sz w:val="22"/>
          <w:szCs w:val="22"/>
        </w:rPr>
        <w:t xml:space="preserve"> pieplūdes gaisa</w:t>
      </w:r>
      <w:r w:rsidRPr="00557F1F">
        <w:rPr>
          <w:rFonts w:ascii="Arial" w:hAnsi="Arial" w:cs="Arial"/>
          <w:bCs/>
          <w:spacing w:val="1"/>
          <w:w w:val="104"/>
          <w:sz w:val="22"/>
          <w:szCs w:val="22"/>
        </w:rPr>
        <w:t xml:space="preserve"> apkures</w:t>
      </w:r>
      <w:r>
        <w:rPr>
          <w:rFonts w:ascii="Arial" w:hAnsi="Arial" w:cs="Arial"/>
          <w:bCs/>
          <w:spacing w:val="1"/>
          <w:w w:val="104"/>
          <w:sz w:val="22"/>
          <w:szCs w:val="22"/>
        </w:rPr>
        <w:t xml:space="preserve"> sistēma </w:t>
      </w:r>
      <w:r w:rsidR="0014353E">
        <w:rPr>
          <w:rFonts w:ascii="Arial" w:hAnsi="Arial" w:cs="Arial"/>
          <w:bCs/>
          <w:spacing w:val="1"/>
          <w:w w:val="104"/>
          <w:sz w:val="22"/>
          <w:szCs w:val="22"/>
        </w:rPr>
        <w:t>„</w:t>
      </w:r>
      <w:r>
        <w:rPr>
          <w:rFonts w:ascii="Arial" w:hAnsi="Arial" w:cs="Arial"/>
          <w:bCs/>
          <w:spacing w:val="1"/>
          <w:w w:val="104"/>
          <w:sz w:val="22"/>
          <w:szCs w:val="22"/>
        </w:rPr>
        <w:t>P-1</w:t>
      </w:r>
      <w:r w:rsidR="0014353E">
        <w:rPr>
          <w:rFonts w:ascii="Arial" w:hAnsi="Arial" w:cs="Arial"/>
          <w:bCs/>
          <w:spacing w:val="1"/>
          <w:w w:val="104"/>
          <w:sz w:val="22"/>
          <w:szCs w:val="22"/>
        </w:rPr>
        <w:t>”</w:t>
      </w:r>
      <w:r>
        <w:rPr>
          <w:rFonts w:ascii="Arial" w:hAnsi="Arial" w:cs="Arial"/>
          <w:bCs/>
          <w:spacing w:val="1"/>
          <w:w w:val="104"/>
          <w:sz w:val="22"/>
          <w:szCs w:val="22"/>
        </w:rPr>
        <w:t xml:space="preserve"> un nosūces sistēma </w:t>
      </w:r>
      <w:r w:rsidR="0014353E">
        <w:rPr>
          <w:rFonts w:ascii="Arial" w:hAnsi="Arial" w:cs="Arial"/>
          <w:bCs/>
          <w:spacing w:val="1"/>
          <w:w w:val="104"/>
          <w:sz w:val="22"/>
          <w:szCs w:val="22"/>
        </w:rPr>
        <w:t>„</w:t>
      </w:r>
      <w:r>
        <w:rPr>
          <w:rFonts w:ascii="Arial" w:hAnsi="Arial" w:cs="Arial"/>
          <w:bCs/>
          <w:spacing w:val="1"/>
          <w:w w:val="104"/>
          <w:sz w:val="22"/>
          <w:szCs w:val="22"/>
        </w:rPr>
        <w:t>N-</w:t>
      </w:r>
      <w:r w:rsidR="0014353E">
        <w:rPr>
          <w:rFonts w:ascii="Arial" w:hAnsi="Arial" w:cs="Arial"/>
          <w:bCs/>
          <w:spacing w:val="1"/>
          <w:w w:val="104"/>
          <w:sz w:val="22"/>
          <w:szCs w:val="22"/>
        </w:rPr>
        <w:t>1”</w:t>
      </w:r>
      <w:r>
        <w:rPr>
          <w:rFonts w:ascii="Arial" w:hAnsi="Arial" w:cs="Arial"/>
          <w:bCs/>
          <w:spacing w:val="1"/>
          <w:w w:val="104"/>
          <w:sz w:val="22"/>
          <w:szCs w:val="22"/>
        </w:rPr>
        <w:t xml:space="preserve">. </w:t>
      </w:r>
      <w:r w:rsidR="0014353E">
        <w:rPr>
          <w:rFonts w:ascii="Arial" w:hAnsi="Arial" w:cs="Arial"/>
          <w:bCs/>
          <w:spacing w:val="1"/>
          <w:w w:val="104"/>
          <w:sz w:val="22"/>
          <w:szCs w:val="22"/>
        </w:rPr>
        <w:t>Tehnoloģiskajā telpā paredzēta g</w:t>
      </w:r>
      <w:r w:rsidR="0086320C">
        <w:rPr>
          <w:rFonts w:ascii="Arial" w:hAnsi="Arial" w:cs="Arial"/>
          <w:bCs/>
          <w:spacing w:val="1"/>
          <w:w w:val="104"/>
          <w:sz w:val="22"/>
          <w:szCs w:val="22"/>
        </w:rPr>
        <w:t>aisa apmaiņa līdz desmit kārtām</w:t>
      </w:r>
      <w:r w:rsidR="0014353E">
        <w:rPr>
          <w:rFonts w:ascii="Arial" w:hAnsi="Arial" w:cs="Arial"/>
          <w:bCs/>
          <w:spacing w:val="1"/>
          <w:w w:val="104"/>
          <w:sz w:val="22"/>
          <w:szCs w:val="22"/>
        </w:rPr>
        <w:t xml:space="preserve">. Ventilatoru darbība paredzēta </w:t>
      </w:r>
      <w:r w:rsidR="002D457D">
        <w:rPr>
          <w:rFonts w:ascii="Arial" w:hAnsi="Arial" w:cs="Arial"/>
          <w:bCs/>
          <w:spacing w:val="1"/>
          <w:w w:val="104"/>
          <w:sz w:val="22"/>
          <w:szCs w:val="22"/>
        </w:rPr>
        <w:t>ar ātrumu regulatoriem</w:t>
      </w:r>
      <w:r w:rsidR="0014353E">
        <w:rPr>
          <w:rFonts w:ascii="Arial" w:hAnsi="Arial" w:cs="Arial"/>
          <w:bCs/>
          <w:spacing w:val="1"/>
          <w:w w:val="104"/>
          <w:sz w:val="22"/>
          <w:szCs w:val="22"/>
        </w:rPr>
        <w:t xml:space="preserve">. Pieplūdes </w:t>
      </w:r>
      <w:r w:rsidR="002D457D">
        <w:rPr>
          <w:rFonts w:ascii="Arial" w:hAnsi="Arial" w:cs="Arial"/>
          <w:bCs/>
          <w:spacing w:val="1"/>
          <w:w w:val="104"/>
          <w:sz w:val="22"/>
          <w:szCs w:val="22"/>
        </w:rPr>
        <w:t>un noplūdes ventilatoru darbībai jābūt sinhronai ar laika aizturi.</w:t>
      </w:r>
    </w:p>
    <w:p w:rsidR="00557F1F" w:rsidRPr="00557F1F" w:rsidRDefault="00557F1F" w:rsidP="00557F1F">
      <w:pPr>
        <w:widowControl w:val="0"/>
        <w:autoSpaceDE w:val="0"/>
        <w:autoSpaceDN w:val="0"/>
        <w:adjustRightInd w:val="0"/>
        <w:spacing w:before="43"/>
        <w:ind w:left="1764" w:right="74"/>
        <w:rPr>
          <w:rFonts w:ascii="Arial" w:hAnsi="Arial" w:cs="Arial"/>
          <w:bCs/>
          <w:spacing w:val="1"/>
          <w:w w:val="104"/>
          <w:sz w:val="22"/>
          <w:szCs w:val="22"/>
        </w:rPr>
      </w:pPr>
    </w:p>
    <w:p w:rsidR="00557F1F" w:rsidRPr="00557F1F" w:rsidRDefault="00557F1F" w:rsidP="00557F1F">
      <w:pPr>
        <w:widowControl w:val="0"/>
        <w:numPr>
          <w:ilvl w:val="0"/>
          <w:numId w:val="1"/>
        </w:numPr>
        <w:autoSpaceDE w:val="0"/>
        <w:autoSpaceDN w:val="0"/>
        <w:adjustRightInd w:val="0"/>
        <w:spacing w:before="43"/>
        <w:ind w:right="74"/>
        <w:rPr>
          <w:rFonts w:ascii="Arial" w:hAnsi="Arial" w:cs="Arial"/>
          <w:b/>
          <w:bCs/>
          <w:spacing w:val="1"/>
          <w:w w:val="104"/>
          <w:sz w:val="22"/>
          <w:szCs w:val="22"/>
        </w:rPr>
      </w:pPr>
      <w:r w:rsidRPr="00557F1F">
        <w:rPr>
          <w:rFonts w:ascii="Arial" w:hAnsi="Arial" w:cs="Arial"/>
          <w:b/>
          <w:bCs/>
          <w:spacing w:val="1"/>
          <w:w w:val="104"/>
          <w:sz w:val="22"/>
          <w:szCs w:val="22"/>
        </w:rPr>
        <w:t>Tehniskie norādījumi un prasības</w:t>
      </w:r>
    </w:p>
    <w:p w:rsidR="00557F1F" w:rsidRPr="00557F1F" w:rsidRDefault="00557F1F" w:rsidP="00557F1F">
      <w:pPr>
        <w:autoSpaceDE w:val="0"/>
        <w:autoSpaceDN w:val="0"/>
        <w:adjustRightInd w:val="0"/>
        <w:ind w:left="1044"/>
        <w:jc w:val="both"/>
        <w:rPr>
          <w:rFonts w:ascii="Arial" w:hAnsi="Arial" w:cs="Arial"/>
          <w:bCs/>
          <w:sz w:val="22"/>
          <w:szCs w:val="22"/>
        </w:rPr>
      </w:pPr>
      <w:r w:rsidRPr="00557F1F">
        <w:rPr>
          <w:rFonts w:ascii="Arial" w:hAnsi="Arial" w:cs="Arial"/>
          <w:bCs/>
          <w:sz w:val="22"/>
          <w:szCs w:val="22"/>
        </w:rPr>
        <w:tab/>
        <w:t xml:space="preserve">Tehniskā projekta realizēšanai par pamatu jāizmanto LR spēkā esošie standarti un piemērojamie normatīvie dokumenti, LBN un LVS. Projektā uzrādītie agregātu, iekārtu un citu izstrādājumu ražotāji ir norādīti kā piemērs, lai noteiktu izstrādājumu kvalitātes un tehniskās prasības. Uzrādītās iekārtas un materiālus ir pieļaujams nomainīt pret analogiem cita ražotāja izstrādājumiem ievērojot kvalitātes un tehniskās prasības. </w:t>
      </w:r>
      <w:r w:rsidRPr="00557F1F">
        <w:rPr>
          <w:rFonts w:ascii="Arial" w:hAnsi="Arial" w:cs="Arial"/>
          <w:bCs/>
          <w:sz w:val="22"/>
          <w:szCs w:val="22"/>
        </w:rPr>
        <w:tab/>
      </w:r>
      <w:r w:rsidRPr="00557F1F">
        <w:rPr>
          <w:rFonts w:ascii="Arial" w:hAnsi="Arial" w:cs="Arial"/>
          <w:bCs/>
          <w:sz w:val="22"/>
          <w:szCs w:val="22"/>
        </w:rPr>
        <w:tab/>
      </w:r>
      <w:r w:rsidRPr="00557F1F">
        <w:rPr>
          <w:rFonts w:ascii="Arial" w:hAnsi="Arial" w:cs="Arial"/>
          <w:bCs/>
          <w:sz w:val="22"/>
          <w:szCs w:val="22"/>
        </w:rPr>
        <w:tab/>
      </w:r>
      <w:r w:rsidRPr="00557F1F">
        <w:rPr>
          <w:rFonts w:ascii="Arial" w:hAnsi="Arial" w:cs="Arial"/>
          <w:bCs/>
          <w:sz w:val="22"/>
          <w:szCs w:val="22"/>
        </w:rPr>
        <w:tab/>
      </w:r>
      <w:r w:rsidRPr="00557F1F">
        <w:rPr>
          <w:rFonts w:ascii="Arial" w:hAnsi="Arial" w:cs="Arial"/>
          <w:bCs/>
          <w:sz w:val="22"/>
          <w:szCs w:val="22"/>
        </w:rPr>
        <w:tab/>
      </w:r>
      <w:r w:rsidRPr="00557F1F">
        <w:rPr>
          <w:rFonts w:ascii="Arial" w:hAnsi="Arial" w:cs="Arial"/>
          <w:bCs/>
          <w:sz w:val="22"/>
          <w:szCs w:val="22"/>
        </w:rPr>
        <w:tab/>
      </w:r>
      <w:r w:rsidRPr="00557F1F">
        <w:rPr>
          <w:rFonts w:ascii="Arial" w:hAnsi="Arial" w:cs="Arial"/>
          <w:bCs/>
          <w:sz w:val="22"/>
          <w:szCs w:val="22"/>
        </w:rPr>
        <w:tab/>
      </w:r>
      <w:r w:rsidRPr="00557F1F">
        <w:rPr>
          <w:rFonts w:ascii="Arial" w:hAnsi="Arial" w:cs="Arial"/>
          <w:bCs/>
          <w:sz w:val="22"/>
          <w:szCs w:val="22"/>
        </w:rPr>
        <w:tab/>
        <w:t xml:space="preserve">Projektā uzrādītajiem agregātiem, iekārtām un citu izstrādājumiem ir jābūt sertificētiem LR un ES atbildīgajās institūcijās. </w:t>
      </w:r>
      <w:r w:rsidRPr="00557F1F">
        <w:rPr>
          <w:rFonts w:ascii="Arial" w:hAnsi="Arial" w:cs="Arial"/>
          <w:color w:val="000000"/>
          <w:sz w:val="22"/>
          <w:szCs w:val="22"/>
        </w:rPr>
        <w:t>Visu mehānisko sistēmu vizuālo elementu formu un krāsu pirms pasūtīšanas un montāžas saskaņot ar Pasūtītāju un arhitektūras sadaļu.</w:t>
      </w:r>
      <w:r w:rsidRPr="00557F1F">
        <w:rPr>
          <w:rFonts w:ascii="Arial" w:hAnsi="Arial" w:cs="Arial"/>
          <w:bCs/>
          <w:sz w:val="22"/>
          <w:szCs w:val="22"/>
        </w:rPr>
        <w:t xml:space="preserve"> Visas mehānisko sistēmu iekārtas ir pieslēgtas pie vadības automātikas blokiem, kas nodrošina sistēmu regulēšanu un automatizētu darbību. </w:t>
      </w:r>
    </w:p>
    <w:p w:rsidR="00557F1F" w:rsidRPr="00557F1F" w:rsidRDefault="00557F1F" w:rsidP="00557F1F">
      <w:pPr>
        <w:autoSpaceDE w:val="0"/>
        <w:autoSpaceDN w:val="0"/>
        <w:adjustRightInd w:val="0"/>
        <w:ind w:left="1044" w:firstLine="396"/>
        <w:jc w:val="both"/>
        <w:rPr>
          <w:rFonts w:ascii="Arial" w:hAnsi="Arial" w:cs="Arial"/>
          <w:bCs/>
          <w:sz w:val="22"/>
          <w:szCs w:val="22"/>
        </w:rPr>
      </w:pPr>
      <w:r w:rsidRPr="00557F1F">
        <w:rPr>
          <w:rFonts w:ascii="Arial" w:hAnsi="Arial" w:cs="Arial"/>
          <w:bCs/>
          <w:sz w:val="22"/>
          <w:szCs w:val="22"/>
        </w:rPr>
        <w:t xml:space="preserve">Projektētās sistēmas ir iespējams regulēt vai atslēgt, tai skaitā jebkuru atsevišķu tās iekārtu vai elementu apkalpošanas nolūkos. Elementiem jābūt izvietotiem ērti pieejamās vietās un pareizās pozīcijās to regulēšanai un atslēgšanai. </w:t>
      </w:r>
      <w:r w:rsidRPr="00557F1F">
        <w:rPr>
          <w:rFonts w:ascii="Arial" w:hAnsi="Arial" w:cs="Arial"/>
          <w:bCs/>
          <w:sz w:val="22"/>
          <w:szCs w:val="22"/>
        </w:rPr>
        <w:tab/>
      </w:r>
      <w:r w:rsidRPr="00557F1F">
        <w:rPr>
          <w:rFonts w:ascii="Arial" w:hAnsi="Arial" w:cs="Arial"/>
          <w:bCs/>
          <w:sz w:val="22"/>
          <w:szCs w:val="22"/>
        </w:rPr>
        <w:tab/>
      </w:r>
      <w:r w:rsidRPr="00557F1F">
        <w:rPr>
          <w:rFonts w:ascii="Arial" w:hAnsi="Arial" w:cs="Arial"/>
          <w:bCs/>
          <w:sz w:val="22"/>
          <w:szCs w:val="22"/>
        </w:rPr>
        <w:tab/>
        <w:t xml:space="preserve">Visas iekārtas ir projektētas tā, lai tām būtu iespējama brīva pieeja un tās varētu ekspluatācijas periodā apkalpot un nomainīt sabojājušos mezglus bez konstrukciju pārbīdes un būvniecības darbu veikšanas. Visu iekārtu un materiālu virsmām, kas var tikt pakļautas korozijai, jābūt pārklātām ar speciālu pretkorozijas krāsu un aizsardzības materiāliem. </w:t>
      </w:r>
      <w:r w:rsidRPr="00557F1F">
        <w:rPr>
          <w:rFonts w:ascii="Arial" w:hAnsi="Arial" w:cs="Arial"/>
          <w:bCs/>
          <w:sz w:val="22"/>
          <w:szCs w:val="22"/>
        </w:rPr>
        <w:tab/>
      </w:r>
      <w:r w:rsidRPr="00557F1F">
        <w:rPr>
          <w:rFonts w:ascii="Arial" w:hAnsi="Arial" w:cs="Arial"/>
          <w:bCs/>
          <w:sz w:val="22"/>
          <w:szCs w:val="22"/>
        </w:rPr>
        <w:tab/>
        <w:t>Visas sistēmas ekspluatēt un apkalpot atbilstoši iekārtu un materiālu ražotājurekomendācijām un norādījumiem.</w:t>
      </w:r>
    </w:p>
    <w:p w:rsidR="00557F1F" w:rsidRPr="00557F1F" w:rsidRDefault="00557F1F" w:rsidP="002D457D">
      <w:pPr>
        <w:rPr>
          <w:rFonts w:ascii="Arial Narrow" w:hAnsi="Arial Narrow"/>
          <w:sz w:val="22"/>
          <w:szCs w:val="22"/>
        </w:rPr>
      </w:pPr>
    </w:p>
    <w:p w:rsidR="00557F1F" w:rsidRPr="00557F1F" w:rsidRDefault="00557F1F" w:rsidP="00557F1F">
      <w:pPr>
        <w:jc w:val="center"/>
        <w:rPr>
          <w:rFonts w:ascii="Arial Narrow" w:hAnsi="Arial Narrow"/>
          <w:sz w:val="22"/>
          <w:szCs w:val="22"/>
        </w:rPr>
      </w:pPr>
    </w:p>
    <w:p w:rsidR="00557F1F" w:rsidRPr="00557F1F" w:rsidRDefault="00557F1F" w:rsidP="00557F1F">
      <w:pPr>
        <w:jc w:val="center"/>
        <w:rPr>
          <w:rFonts w:ascii="Arial Narrow" w:hAnsi="Arial Narrow"/>
          <w:sz w:val="22"/>
          <w:szCs w:val="22"/>
        </w:rPr>
      </w:pPr>
      <w:r w:rsidRPr="00557F1F">
        <w:rPr>
          <w:rFonts w:ascii="Arial Narrow" w:hAnsi="Arial Narrow"/>
          <w:sz w:val="22"/>
          <w:szCs w:val="22"/>
        </w:rPr>
        <w:t xml:space="preserve">       Sastādīja:</w:t>
      </w:r>
      <w:r w:rsidRPr="00557F1F">
        <w:rPr>
          <w:rFonts w:ascii="Arial Narrow" w:hAnsi="Arial Narrow"/>
          <w:sz w:val="22"/>
          <w:szCs w:val="22"/>
        </w:rPr>
        <w:tab/>
      </w:r>
      <w:r w:rsidRPr="00557F1F">
        <w:rPr>
          <w:rFonts w:ascii="Arial Narrow" w:hAnsi="Arial Narrow"/>
          <w:sz w:val="22"/>
          <w:szCs w:val="22"/>
        </w:rPr>
        <w:tab/>
        <w:t xml:space="preserve">                                                                       Inženieris Raitis STRAUMANIS </w:t>
      </w:r>
    </w:p>
    <w:p w:rsidR="000C550F" w:rsidRPr="002D457D" w:rsidRDefault="00557F1F" w:rsidP="002D457D">
      <w:pPr>
        <w:jc w:val="center"/>
        <w:rPr>
          <w:rFonts w:ascii="Arial Narrow" w:hAnsi="Arial Narrow"/>
          <w:sz w:val="22"/>
          <w:szCs w:val="22"/>
        </w:rPr>
      </w:pPr>
      <w:r w:rsidRPr="00557F1F">
        <w:rPr>
          <w:rFonts w:ascii="Arial Narrow" w:hAnsi="Arial Narrow"/>
          <w:sz w:val="22"/>
          <w:szCs w:val="22"/>
        </w:rPr>
        <w:t xml:space="preserve">                                                                                                               /Sert.nr.50-2266/</w:t>
      </w:r>
      <w:bookmarkStart w:id="0" w:name="_GoBack"/>
      <w:bookmarkEnd w:id="0"/>
    </w:p>
    <w:sectPr w:rsidR="000C550F" w:rsidRPr="002D457D" w:rsidSect="00B23EF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Lucida Grande">
    <w:charset w:val="00"/>
    <w:family w:val="auto"/>
    <w:pitch w:val="variable"/>
    <w:sig w:usb0="A1002AE7" w:usb1="C0000063" w:usb2="00000038" w:usb3="00000000" w:csb0="000000BF" w:csb1="00000000"/>
  </w:font>
  <w:font w:name="ヒラギノ角ゴ Pro W3">
    <w:altName w:val="Times New Roman"/>
    <w:charset w:val="00"/>
    <w:family w:val="roman"/>
    <w:pitch w:val="default"/>
    <w:sig w:usb0="00000000" w:usb1="00000000" w:usb2="00000000" w:usb3="00000000" w:csb0="00000000" w:csb1="00000000"/>
  </w:font>
  <w:font w:name="Arial">
    <w:panose1 w:val="020B0604020202020204"/>
    <w:charset w:val="BA"/>
    <w:family w:val="swiss"/>
    <w:pitch w:val="variable"/>
    <w:sig w:usb0="20002A87" w:usb1="80000000" w:usb2="00000008" w:usb3="00000000" w:csb0="000001FF"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9E623A"/>
    <w:multiLevelType w:val="multilevel"/>
    <w:tmpl w:val="4BAA3310"/>
    <w:lvl w:ilvl="0">
      <w:start w:val="5"/>
      <w:numFmt w:val="decimal"/>
      <w:lvlText w:val="%1."/>
      <w:lvlJc w:val="left"/>
      <w:pPr>
        <w:ind w:left="1044"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04"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764" w:hanging="1080"/>
      </w:pPr>
      <w:rPr>
        <w:rFonts w:hint="default"/>
      </w:rPr>
    </w:lvl>
    <w:lvl w:ilvl="5">
      <w:start w:val="1"/>
      <w:numFmt w:val="decimal"/>
      <w:isLgl/>
      <w:lvlText w:val="%1.%2.%3.%4.%5.%6."/>
      <w:lvlJc w:val="left"/>
      <w:pPr>
        <w:ind w:left="1764" w:hanging="1080"/>
      </w:pPr>
      <w:rPr>
        <w:rFonts w:hint="default"/>
      </w:rPr>
    </w:lvl>
    <w:lvl w:ilvl="6">
      <w:start w:val="1"/>
      <w:numFmt w:val="decimal"/>
      <w:isLgl/>
      <w:lvlText w:val="%1.%2.%3.%4.%5.%6.%7."/>
      <w:lvlJc w:val="left"/>
      <w:pPr>
        <w:ind w:left="1764" w:hanging="1080"/>
      </w:pPr>
      <w:rPr>
        <w:rFonts w:hint="default"/>
      </w:rPr>
    </w:lvl>
    <w:lvl w:ilvl="7">
      <w:start w:val="1"/>
      <w:numFmt w:val="decimal"/>
      <w:isLgl/>
      <w:lvlText w:val="%1.%2.%3.%4.%5.%6.%7.%8."/>
      <w:lvlJc w:val="left"/>
      <w:pPr>
        <w:ind w:left="2124" w:hanging="1440"/>
      </w:pPr>
      <w:rPr>
        <w:rFonts w:hint="default"/>
      </w:rPr>
    </w:lvl>
    <w:lvl w:ilvl="8">
      <w:start w:val="1"/>
      <w:numFmt w:val="decimal"/>
      <w:isLgl/>
      <w:lvlText w:val="%1.%2.%3.%4.%5.%6.%7.%8.%9."/>
      <w:lvlJc w:val="left"/>
      <w:pPr>
        <w:ind w:left="2124" w:hanging="1440"/>
      </w:pPr>
      <w:rPr>
        <w:rFonts w:hint="default"/>
      </w:rPr>
    </w:lvl>
  </w:abstractNum>
  <w:abstractNum w:abstractNumId="1">
    <w:nsid w:val="5FB5705F"/>
    <w:multiLevelType w:val="hybridMultilevel"/>
    <w:tmpl w:val="56BCC332"/>
    <w:lvl w:ilvl="0" w:tplc="3DD22B6C">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55C5024"/>
    <w:multiLevelType w:val="hybridMultilevel"/>
    <w:tmpl w:val="6F023F12"/>
    <w:lvl w:ilvl="0" w:tplc="04260001">
      <w:start w:val="1"/>
      <w:numFmt w:val="bullet"/>
      <w:lvlText w:val=""/>
      <w:lvlJc w:val="left"/>
      <w:pPr>
        <w:ind w:left="1764" w:hanging="360"/>
      </w:pPr>
      <w:rPr>
        <w:rFonts w:ascii="Symbol" w:hAnsi="Symbol" w:hint="default"/>
      </w:rPr>
    </w:lvl>
    <w:lvl w:ilvl="1" w:tplc="04260003">
      <w:start w:val="1"/>
      <w:numFmt w:val="bullet"/>
      <w:lvlText w:val="o"/>
      <w:lvlJc w:val="left"/>
      <w:pPr>
        <w:ind w:left="2484" w:hanging="360"/>
      </w:pPr>
      <w:rPr>
        <w:rFonts w:ascii="Courier New" w:hAnsi="Courier New" w:cs="Courier New" w:hint="default"/>
      </w:rPr>
    </w:lvl>
    <w:lvl w:ilvl="2" w:tplc="04260005" w:tentative="1">
      <w:start w:val="1"/>
      <w:numFmt w:val="bullet"/>
      <w:lvlText w:val=""/>
      <w:lvlJc w:val="left"/>
      <w:pPr>
        <w:ind w:left="3204" w:hanging="360"/>
      </w:pPr>
      <w:rPr>
        <w:rFonts w:ascii="Wingdings" w:hAnsi="Wingdings" w:hint="default"/>
      </w:rPr>
    </w:lvl>
    <w:lvl w:ilvl="3" w:tplc="04260001" w:tentative="1">
      <w:start w:val="1"/>
      <w:numFmt w:val="bullet"/>
      <w:lvlText w:val=""/>
      <w:lvlJc w:val="left"/>
      <w:pPr>
        <w:ind w:left="3924" w:hanging="360"/>
      </w:pPr>
      <w:rPr>
        <w:rFonts w:ascii="Symbol" w:hAnsi="Symbol" w:hint="default"/>
      </w:rPr>
    </w:lvl>
    <w:lvl w:ilvl="4" w:tplc="04260003" w:tentative="1">
      <w:start w:val="1"/>
      <w:numFmt w:val="bullet"/>
      <w:lvlText w:val="o"/>
      <w:lvlJc w:val="left"/>
      <w:pPr>
        <w:ind w:left="4644" w:hanging="360"/>
      </w:pPr>
      <w:rPr>
        <w:rFonts w:ascii="Courier New" w:hAnsi="Courier New" w:cs="Courier New" w:hint="default"/>
      </w:rPr>
    </w:lvl>
    <w:lvl w:ilvl="5" w:tplc="04260005" w:tentative="1">
      <w:start w:val="1"/>
      <w:numFmt w:val="bullet"/>
      <w:lvlText w:val=""/>
      <w:lvlJc w:val="left"/>
      <w:pPr>
        <w:ind w:left="5364" w:hanging="360"/>
      </w:pPr>
      <w:rPr>
        <w:rFonts w:ascii="Wingdings" w:hAnsi="Wingdings" w:hint="default"/>
      </w:rPr>
    </w:lvl>
    <w:lvl w:ilvl="6" w:tplc="04260001" w:tentative="1">
      <w:start w:val="1"/>
      <w:numFmt w:val="bullet"/>
      <w:lvlText w:val=""/>
      <w:lvlJc w:val="left"/>
      <w:pPr>
        <w:ind w:left="6084" w:hanging="360"/>
      </w:pPr>
      <w:rPr>
        <w:rFonts w:ascii="Symbol" w:hAnsi="Symbol" w:hint="default"/>
      </w:rPr>
    </w:lvl>
    <w:lvl w:ilvl="7" w:tplc="04260003" w:tentative="1">
      <w:start w:val="1"/>
      <w:numFmt w:val="bullet"/>
      <w:lvlText w:val="o"/>
      <w:lvlJc w:val="left"/>
      <w:pPr>
        <w:ind w:left="6804" w:hanging="360"/>
      </w:pPr>
      <w:rPr>
        <w:rFonts w:ascii="Courier New" w:hAnsi="Courier New" w:cs="Courier New" w:hint="default"/>
      </w:rPr>
    </w:lvl>
    <w:lvl w:ilvl="8" w:tplc="04260005" w:tentative="1">
      <w:start w:val="1"/>
      <w:numFmt w:val="bullet"/>
      <w:lvlText w:val=""/>
      <w:lvlJc w:val="left"/>
      <w:pPr>
        <w:ind w:left="7524"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7F1F"/>
    <w:rsid w:val="000C550F"/>
    <w:rsid w:val="0014353E"/>
    <w:rsid w:val="002D457D"/>
    <w:rsid w:val="004F28D5"/>
    <w:rsid w:val="00557F1F"/>
    <w:rsid w:val="007D22D8"/>
    <w:rsid w:val="0086320C"/>
    <w:rsid w:val="00B23EF6"/>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F1F"/>
    <w:pPr>
      <w:spacing w:after="0" w:line="240" w:lineRule="auto"/>
    </w:pPr>
    <w:rPr>
      <w:rFonts w:ascii="Times New Roman" w:eastAsia="Times New Roman" w:hAnsi="Times New Roman" w:cs="Times New Roman"/>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rsid w:val="00557F1F"/>
    <w:pPr>
      <w:spacing w:after="0" w:line="240" w:lineRule="auto"/>
    </w:pPr>
    <w:rPr>
      <w:rFonts w:ascii="Lucida Grande" w:eastAsia="ヒラギノ角ゴ Pro W3" w:hAnsi="Lucida Grande" w:cs="Times New Roman"/>
      <w:color w:val="000000"/>
      <w:sz w:val="20"/>
      <w:szCs w:val="20"/>
      <w:lang w:eastAsia="lv-LV"/>
    </w:rPr>
  </w:style>
  <w:style w:type="paragraph" w:styleId="ListParagraph">
    <w:name w:val="List Paragraph"/>
    <w:basedOn w:val="Normal"/>
    <w:uiPriority w:val="34"/>
    <w:qFormat/>
    <w:rsid w:val="00557F1F"/>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F1F"/>
    <w:pPr>
      <w:spacing w:after="0" w:line="240" w:lineRule="auto"/>
    </w:pPr>
    <w:rPr>
      <w:rFonts w:ascii="Times New Roman" w:eastAsia="Times New Roman" w:hAnsi="Times New Roman" w:cs="Times New Roman"/>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rsid w:val="00557F1F"/>
    <w:pPr>
      <w:spacing w:after="0" w:line="240" w:lineRule="auto"/>
    </w:pPr>
    <w:rPr>
      <w:rFonts w:ascii="Lucida Grande" w:eastAsia="ヒラギノ角ゴ Pro W3" w:hAnsi="Lucida Grande" w:cs="Times New Roman"/>
      <w:color w:val="000000"/>
      <w:sz w:val="20"/>
      <w:szCs w:val="20"/>
      <w:lang w:val="en-AU" w:eastAsia="lv-LV"/>
    </w:rPr>
  </w:style>
  <w:style w:type="paragraph" w:styleId="ListParagraph">
    <w:name w:val="List Paragraph"/>
    <w:basedOn w:val="Normal"/>
    <w:uiPriority w:val="34"/>
    <w:qFormat/>
    <w:rsid w:val="00557F1F"/>
    <w:pPr>
      <w:ind w:left="72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1694</Words>
  <Characters>967</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Janis Kauranens</cp:lastModifiedBy>
  <cp:revision>3</cp:revision>
  <dcterms:created xsi:type="dcterms:W3CDTF">2014-10-24T08:14:00Z</dcterms:created>
  <dcterms:modified xsi:type="dcterms:W3CDTF">2014-10-31T11:24:00Z</dcterms:modified>
</cp:coreProperties>
</file>